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25" w:lineRule="atLeast"/>
        <w:jc w:val="center"/>
        <w:rPr>
          <w:rFonts w:hint="eastAsia" w:ascii="方正小标宋简体" w:hAnsi="微软雅黑" w:eastAsia="方正小标宋简体"/>
          <w:b/>
          <w:bCs/>
          <w:color w:val="auto"/>
          <w:sz w:val="32"/>
          <w:szCs w:val="32"/>
          <w:shd w:val="clear" w:color="auto" w:fill="FFFFFF"/>
          <w:lang w:val="en-US" w:eastAsia="zh-CN"/>
        </w:rPr>
      </w:pPr>
      <w:r>
        <w:rPr>
          <w:rFonts w:hint="eastAsia" w:ascii="方正小标宋简体" w:hAnsi="微软雅黑" w:eastAsia="方正小标宋简体"/>
          <w:b/>
          <w:bCs/>
          <w:color w:val="auto"/>
          <w:sz w:val="32"/>
          <w:szCs w:val="32"/>
          <w:shd w:val="clear" w:color="auto" w:fill="FFFFFF"/>
        </w:rPr>
        <w:t>关于开展2022年“人工智能+教育”教学</w:t>
      </w:r>
      <w:r>
        <w:rPr>
          <w:rFonts w:hint="eastAsia" w:ascii="方正小标宋简体" w:hAnsi="微软雅黑" w:eastAsia="方正小标宋简体"/>
          <w:b/>
          <w:bCs/>
          <w:color w:val="auto"/>
          <w:sz w:val="32"/>
          <w:szCs w:val="32"/>
          <w:shd w:val="clear" w:color="auto" w:fill="FFFFFF"/>
          <w:lang w:val="en-US" w:eastAsia="zh-CN"/>
        </w:rPr>
        <w:t>创新</w:t>
      </w:r>
    </w:p>
    <w:p>
      <w:pPr>
        <w:pStyle w:val="5"/>
        <w:shd w:val="clear" w:color="auto" w:fill="FFFFFF"/>
        <w:spacing w:before="0" w:beforeAutospacing="0" w:after="0" w:afterAutospacing="0" w:line="525" w:lineRule="atLeast"/>
        <w:jc w:val="center"/>
        <w:rPr>
          <w:rFonts w:ascii="微软雅黑" w:hAnsi="微软雅黑" w:eastAsia="微软雅黑"/>
          <w:b/>
          <w:bCs/>
          <w:color w:val="auto"/>
          <w:sz w:val="32"/>
          <w:szCs w:val="32"/>
        </w:rPr>
      </w:pPr>
      <w:r>
        <w:rPr>
          <w:rFonts w:hint="eastAsia" w:ascii="方正小标宋简体" w:hAnsi="微软雅黑" w:eastAsia="方正小标宋简体"/>
          <w:b/>
          <w:bCs/>
          <w:color w:val="auto"/>
          <w:sz w:val="32"/>
          <w:szCs w:val="32"/>
          <w:shd w:val="clear" w:color="auto" w:fill="FFFFFF"/>
        </w:rPr>
        <w:t>研究项目立项工作的通知</w:t>
      </w:r>
    </w:p>
    <w:p>
      <w:pPr>
        <w:pStyle w:val="5"/>
        <w:shd w:val="clear" w:color="auto" w:fill="FFFFFF"/>
        <w:spacing w:before="0" w:beforeAutospacing="0" w:after="0" w:afterAutospacing="0" w:line="360" w:lineRule="auto"/>
        <w:ind w:firstLine="646"/>
        <w:rPr>
          <w:color w:val="auto"/>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微软雅黑" w:hAnsi="微软雅黑" w:eastAsia="微软雅黑"/>
          <w:color w:val="auto"/>
        </w:rPr>
      </w:pPr>
      <w:r>
        <w:rPr>
          <w:rFonts w:hint="eastAsia"/>
          <w:color w:val="auto"/>
        </w:rPr>
        <w:t>当前，人工智能教育已经成为全球教育发展的显著特征和重要趋势。2019年5月，由联合国教科文组织主办的国际人工智能与教育大会在中国胜利召开，习近平总书记在贺信中指出，要“高度重视人工智能对教育的深刻影响，积极推动人工智能和教育深度融合，促进教育变革创新”。为</w:t>
      </w:r>
      <w:r>
        <w:rPr>
          <w:color w:val="auto"/>
        </w:rPr>
        <w:t>全面提高教育教学质量和人才培养质量，充分调动我校广大教师投身教学</w:t>
      </w:r>
      <w:r>
        <w:rPr>
          <w:rFonts w:hint="eastAsia"/>
          <w:color w:val="auto"/>
        </w:rPr>
        <w:t>研究与改革的积极性、创造性，经研究决定，现面向全校</w:t>
      </w:r>
      <w:r>
        <w:rPr>
          <w:rFonts w:hint="eastAsia"/>
          <w:color w:val="auto"/>
          <w:lang w:val="en-US" w:eastAsia="zh-CN"/>
        </w:rPr>
        <w:t>各培养单位</w:t>
      </w:r>
      <w:r>
        <w:rPr>
          <w:rFonts w:hint="eastAsia"/>
          <w:color w:val="auto"/>
        </w:rPr>
        <w:t>开展“人工智能+教育”教学</w:t>
      </w:r>
      <w:r>
        <w:rPr>
          <w:rFonts w:hint="eastAsia"/>
          <w:color w:val="auto"/>
          <w:lang w:val="en-US" w:eastAsia="zh-CN"/>
        </w:rPr>
        <w:t>创新</w:t>
      </w:r>
      <w:r>
        <w:rPr>
          <w:rFonts w:hint="eastAsia"/>
          <w:color w:val="auto"/>
        </w:rPr>
        <w:t>研究</w:t>
      </w:r>
      <w:r>
        <w:rPr>
          <w:color w:val="auto"/>
        </w:rPr>
        <w:t>项目</w:t>
      </w:r>
      <w:r>
        <w:rPr>
          <w:rFonts w:hint="eastAsia"/>
          <w:color w:val="auto"/>
        </w:rPr>
        <w:t>立项</w:t>
      </w:r>
      <w:r>
        <w:rPr>
          <w:color w:val="auto"/>
        </w:rPr>
        <w:t>工作</w:t>
      </w:r>
      <w:r>
        <w:rPr>
          <w:rFonts w:hint="eastAsia"/>
          <w:color w:val="auto"/>
        </w:rPr>
        <w:t>，有关事项通知如下：</w:t>
      </w:r>
    </w:p>
    <w:p>
      <w:pPr>
        <w:pStyle w:val="5"/>
        <w:shd w:val="clear" w:color="auto" w:fill="FFFFFF"/>
        <w:spacing w:before="0" w:beforeAutospacing="0" w:after="0" w:afterAutospacing="0" w:line="360" w:lineRule="auto"/>
        <w:ind w:firstLine="645"/>
        <w:jc w:val="both"/>
        <w:rPr>
          <w:rFonts w:ascii="黑体" w:hAnsi="黑体" w:eastAsia="黑体"/>
          <w:color w:val="auto"/>
        </w:rPr>
      </w:pPr>
      <w:r>
        <w:rPr>
          <w:rFonts w:hint="eastAsia" w:ascii="黑体" w:hAnsi="黑体" w:eastAsia="黑体"/>
          <w:color w:val="auto"/>
        </w:rPr>
        <w:t>一、总体要求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本次教学</w:t>
      </w:r>
      <w:r>
        <w:rPr>
          <w:rFonts w:hint="eastAsia"/>
          <w:color w:val="auto"/>
          <w:lang w:val="en-US" w:eastAsia="zh-CN"/>
        </w:rPr>
        <w:t>创新</w:t>
      </w:r>
      <w:r>
        <w:rPr>
          <w:rFonts w:hint="eastAsia"/>
          <w:color w:val="auto"/>
        </w:rPr>
        <w:t>研究</w:t>
      </w:r>
      <w:r>
        <w:rPr>
          <w:b w:val="0"/>
          <w:bCs w:val="0"/>
          <w:color w:val="auto"/>
        </w:rPr>
        <w:t>项目</w:t>
      </w:r>
      <w:r>
        <w:rPr>
          <w:rFonts w:hint="eastAsia"/>
          <w:b w:val="0"/>
          <w:bCs w:val="0"/>
          <w:color w:val="auto"/>
        </w:rPr>
        <w:t>选题应</w:t>
      </w:r>
      <w:r>
        <w:rPr>
          <w:rFonts w:hint="eastAsia"/>
          <w:b w:val="0"/>
          <w:bCs w:val="0"/>
          <w:color w:val="auto"/>
          <w:lang w:val="en-US" w:eastAsia="zh-CN"/>
        </w:rPr>
        <w:t>依托</w:t>
      </w:r>
      <w:r>
        <w:rPr>
          <w:rFonts w:hint="eastAsia"/>
          <w:b w:val="0"/>
          <w:bCs w:val="0"/>
          <w:color w:val="auto"/>
          <w:lang w:eastAsia="zh-CN"/>
        </w:rPr>
        <w:t>“</w:t>
      </w:r>
      <w:r>
        <w:rPr>
          <w:rFonts w:hint="eastAsia"/>
          <w:b/>
          <w:bCs/>
          <w:color w:val="auto"/>
        </w:rPr>
        <w:t>小雅平台</w:t>
      </w:r>
      <w:r>
        <w:rPr>
          <w:rFonts w:hint="eastAsia"/>
          <w:b w:val="0"/>
          <w:bCs w:val="0"/>
          <w:color w:val="auto"/>
          <w:lang w:eastAsia="zh-CN"/>
        </w:rPr>
        <w:t>”</w:t>
      </w:r>
      <w:r>
        <w:rPr>
          <w:rFonts w:hint="eastAsia"/>
          <w:b w:val="0"/>
          <w:bCs w:val="0"/>
          <w:color w:val="auto"/>
        </w:rPr>
        <w:t>展开</w:t>
      </w:r>
      <w:r>
        <w:rPr>
          <w:rFonts w:hint="eastAsia"/>
          <w:b w:val="0"/>
          <w:bCs w:val="0"/>
          <w:color w:val="auto"/>
          <w:lang w:val="en-US" w:eastAsia="zh-CN"/>
        </w:rPr>
        <w:t>各学科的教育</w:t>
      </w:r>
      <w:r>
        <w:rPr>
          <w:rFonts w:hint="eastAsia"/>
          <w:b w:val="0"/>
          <w:bCs w:val="0"/>
          <w:color w:val="auto"/>
        </w:rPr>
        <w:t>教学创新</w:t>
      </w:r>
      <w:r>
        <w:rPr>
          <w:rFonts w:hint="eastAsia"/>
          <w:b w:val="0"/>
          <w:bCs w:val="0"/>
          <w:color w:val="auto"/>
          <w:lang w:val="en-US" w:eastAsia="zh-CN"/>
        </w:rPr>
        <w:t>应用</w:t>
      </w:r>
      <w:r>
        <w:rPr>
          <w:rFonts w:hint="eastAsia"/>
          <w:b w:val="0"/>
          <w:bCs w:val="0"/>
          <w:color w:val="auto"/>
        </w:rPr>
        <w:t>，包括</w:t>
      </w:r>
      <w:r>
        <w:rPr>
          <w:rFonts w:hint="eastAsia"/>
          <w:b w:val="0"/>
          <w:bCs w:val="0"/>
          <w:color w:val="auto"/>
          <w:lang w:val="en-US" w:eastAsia="zh-CN"/>
        </w:rPr>
        <w:t>数字</w:t>
      </w:r>
      <w:r>
        <w:rPr>
          <w:rFonts w:hint="eastAsia"/>
          <w:b w:val="0"/>
          <w:bCs w:val="0"/>
          <w:color w:val="auto"/>
        </w:rPr>
        <w:t>课程</w:t>
      </w:r>
      <w:r>
        <w:rPr>
          <w:b w:val="0"/>
          <w:bCs w:val="0"/>
          <w:color w:val="auto"/>
        </w:rPr>
        <w:t>、教学模式、</w:t>
      </w:r>
      <w:r>
        <w:rPr>
          <w:rFonts w:hint="eastAsia"/>
          <w:b w:val="0"/>
          <w:bCs w:val="0"/>
          <w:color w:val="auto"/>
          <w:lang w:val="en-US" w:eastAsia="zh-CN"/>
        </w:rPr>
        <w:t>智能</w:t>
      </w:r>
      <w:r>
        <w:rPr>
          <w:b w:val="0"/>
          <w:bCs w:val="0"/>
          <w:color w:val="auto"/>
        </w:rPr>
        <w:t>教学</w:t>
      </w:r>
      <w:r>
        <w:rPr>
          <w:rFonts w:hint="eastAsia"/>
          <w:b w:val="0"/>
          <w:bCs w:val="0"/>
          <w:color w:val="auto"/>
        </w:rPr>
        <w:t>应用、</w:t>
      </w:r>
      <w:r>
        <w:rPr>
          <w:rFonts w:hint="eastAsia"/>
          <w:b w:val="0"/>
          <w:bCs w:val="0"/>
          <w:color w:val="auto"/>
          <w:lang w:val="en-US" w:eastAsia="zh-CN"/>
        </w:rPr>
        <w:t>数据驱动的</w:t>
      </w:r>
      <w:r>
        <w:rPr>
          <w:rFonts w:hint="eastAsia"/>
          <w:b w:val="0"/>
          <w:bCs w:val="0"/>
          <w:color w:val="auto"/>
        </w:rPr>
        <w:t>教学评价</w:t>
      </w:r>
      <w:r>
        <w:rPr>
          <w:b w:val="0"/>
          <w:bCs w:val="0"/>
          <w:color w:val="auto"/>
        </w:rPr>
        <w:t>等。研究方案要</w:t>
      </w:r>
      <w:r>
        <w:rPr>
          <w:rFonts w:hint="eastAsia"/>
          <w:b w:val="0"/>
          <w:bCs w:val="0"/>
          <w:color w:val="auto"/>
        </w:rPr>
        <w:t>以人工智能、大数据等为重要手</w:t>
      </w:r>
      <w:r>
        <w:rPr>
          <w:rFonts w:hint="eastAsia"/>
          <w:color w:val="auto"/>
        </w:rPr>
        <w:t>段，</w:t>
      </w:r>
      <w:r>
        <w:rPr>
          <w:color w:val="auto"/>
        </w:rPr>
        <w:t>体现创新性、实践性和示范性</w:t>
      </w:r>
      <w:r>
        <w:rPr>
          <w:rFonts w:hint="eastAsia"/>
          <w:color w:val="auto"/>
        </w:rPr>
        <w:t>。</w:t>
      </w:r>
    </w:p>
    <w:p>
      <w:pPr>
        <w:pStyle w:val="5"/>
        <w:shd w:val="clear" w:color="auto" w:fill="FFFFFF"/>
        <w:spacing w:before="0" w:beforeAutospacing="0" w:after="0" w:afterAutospacing="0" w:line="360" w:lineRule="auto"/>
        <w:ind w:firstLine="645"/>
        <w:jc w:val="both"/>
        <w:rPr>
          <w:rFonts w:ascii="微软雅黑" w:hAnsi="微软雅黑" w:eastAsia="微软雅黑"/>
          <w:color w:val="auto"/>
        </w:rPr>
      </w:pPr>
      <w:r>
        <w:rPr>
          <w:rFonts w:hint="eastAsia" w:ascii="黑体" w:hAnsi="黑体" w:eastAsia="黑体"/>
          <w:color w:val="auto"/>
          <w:lang w:val="en-US" w:eastAsia="zh-CN"/>
        </w:rPr>
        <w:t>二</w:t>
      </w:r>
      <w:r>
        <w:rPr>
          <w:rFonts w:hint="eastAsia" w:ascii="黑体" w:hAnsi="黑体" w:eastAsia="黑体"/>
          <w:color w:val="auto"/>
        </w:rPr>
        <w:t>、</w:t>
      </w:r>
      <w:r>
        <w:rPr>
          <w:rFonts w:hint="eastAsia" w:ascii="黑体" w:hAnsi="黑体" w:eastAsia="黑体"/>
          <w:color w:val="auto"/>
          <w:lang w:val="en-US" w:eastAsia="zh-CN"/>
        </w:rPr>
        <w:t>项目</w:t>
      </w:r>
      <w:r>
        <w:rPr>
          <w:rFonts w:hint="eastAsia" w:ascii="黑体" w:hAnsi="黑体" w:eastAsia="黑体"/>
          <w:color w:val="auto"/>
        </w:rPr>
        <w:t>目标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微软雅黑" w:hAnsi="微软雅黑" w:eastAsia="微软雅黑"/>
          <w:color w:val="auto"/>
        </w:rPr>
      </w:pPr>
      <w:r>
        <w:rPr>
          <w:rFonts w:hint="eastAsia"/>
          <w:color w:val="auto"/>
        </w:rPr>
        <w:t>项目</w:t>
      </w:r>
      <w:r>
        <w:rPr>
          <w:rFonts w:hint="eastAsia"/>
          <w:color w:val="auto"/>
          <w:lang w:val="en-US" w:eastAsia="zh-CN"/>
        </w:rPr>
        <w:t>执行</w:t>
      </w:r>
      <w:r>
        <w:rPr>
          <w:rFonts w:hint="eastAsia"/>
          <w:color w:val="auto"/>
        </w:rPr>
        <w:t>周期内，</w:t>
      </w:r>
      <w:r>
        <w:rPr>
          <w:rFonts w:hint="eastAsia"/>
          <w:color w:val="auto"/>
          <w:lang w:val="en-US" w:eastAsia="zh-CN"/>
        </w:rPr>
        <w:t>公开</w:t>
      </w:r>
      <w:r>
        <w:rPr>
          <w:rFonts w:hint="eastAsia"/>
          <w:color w:val="auto"/>
        </w:rPr>
        <w:t>发表</w:t>
      </w:r>
      <w:r>
        <w:rPr>
          <w:rFonts w:hint="eastAsia"/>
          <w:color w:val="auto"/>
          <w:lang w:val="en-US" w:eastAsia="zh-CN"/>
        </w:rPr>
        <w:t>至少</w:t>
      </w:r>
      <w:r>
        <w:rPr>
          <w:rFonts w:hint="eastAsia"/>
          <w:color w:val="auto"/>
        </w:rPr>
        <w:t>1篇</w:t>
      </w:r>
      <w:r>
        <w:rPr>
          <w:rFonts w:hint="eastAsia"/>
          <w:color w:val="auto"/>
          <w:lang w:val="en-US" w:eastAsia="zh-CN"/>
        </w:rPr>
        <w:t>高水平的</w:t>
      </w:r>
      <w:r>
        <w:rPr>
          <w:rFonts w:hint="eastAsia"/>
          <w:color w:val="auto"/>
        </w:rPr>
        <w:t>教学改革</w:t>
      </w:r>
      <w:r>
        <w:rPr>
          <w:rFonts w:hint="eastAsia"/>
          <w:color w:val="auto"/>
          <w:lang w:val="en-US" w:eastAsia="zh-CN"/>
        </w:rPr>
        <w:t>研究</w:t>
      </w:r>
      <w:r>
        <w:rPr>
          <w:rFonts w:hint="eastAsia"/>
          <w:color w:val="auto"/>
        </w:rPr>
        <w:t>论文</w:t>
      </w:r>
      <w:r>
        <w:rPr>
          <w:rFonts w:hint="eastAsia"/>
          <w:color w:val="auto"/>
          <w:lang w:eastAsia="zh-CN"/>
        </w:rPr>
        <w:t>；</w:t>
      </w:r>
      <w:r>
        <w:rPr>
          <w:rFonts w:hint="eastAsia"/>
          <w:color w:val="auto"/>
          <w:lang w:val="en-US" w:eastAsia="zh-CN"/>
        </w:rPr>
        <w:t>提供1套教学应用案例或设计方案；提供应用成果的支撑数据</w:t>
      </w:r>
      <w:r>
        <w:rPr>
          <w:rFonts w:hint="eastAsia"/>
          <w:color w:val="auto"/>
        </w:rPr>
        <w:t>。</w:t>
      </w:r>
    </w:p>
    <w:p>
      <w:pPr>
        <w:pStyle w:val="5"/>
        <w:shd w:val="clear" w:color="auto" w:fill="FFFFFF"/>
        <w:spacing w:before="0" w:beforeAutospacing="0" w:after="0" w:afterAutospacing="0" w:line="360" w:lineRule="auto"/>
        <w:ind w:firstLine="645"/>
        <w:jc w:val="both"/>
        <w:rPr>
          <w:rFonts w:ascii="黑体" w:hAnsi="黑体" w:eastAsia="黑体"/>
          <w:color w:val="auto"/>
        </w:rPr>
      </w:pPr>
      <w:r>
        <w:rPr>
          <w:rFonts w:hint="eastAsia" w:ascii="黑体" w:hAnsi="黑体" w:eastAsia="黑体"/>
          <w:color w:val="auto"/>
          <w:lang w:val="en-US" w:eastAsia="zh-CN"/>
        </w:rPr>
        <w:t>三</w:t>
      </w:r>
      <w:r>
        <w:rPr>
          <w:rFonts w:hint="eastAsia" w:ascii="黑体" w:hAnsi="黑体" w:eastAsia="黑体"/>
          <w:color w:val="auto"/>
        </w:rPr>
        <w:t>、立项选题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eastAsia="宋体"/>
          <w:color w:val="auto"/>
          <w:lang w:val="en-US" w:eastAsia="zh-CN"/>
        </w:rPr>
      </w:pPr>
      <w:r>
        <w:rPr>
          <w:rFonts w:hint="eastAsia"/>
          <w:color w:val="auto"/>
          <w:lang w:val="en-US" w:eastAsia="zh-CN"/>
        </w:rPr>
        <w:t>拟申报的课题可参考，但不局限下列方向：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1.人工智能赋能学情分析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2.人工智能赋能教学计划与准备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3.人工智能赋能教学模式创新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4.人工智能赋能教学组织与管理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color w:val="auto"/>
          <w:lang w:val="en-US" w:eastAsia="zh-CN"/>
        </w:rPr>
      </w:pPr>
      <w:r>
        <w:rPr>
          <w:rFonts w:hint="eastAsia"/>
          <w:color w:val="auto"/>
          <w:lang w:val="en-US" w:eastAsia="zh-CN"/>
        </w:rPr>
        <w:t>5.智能环境的教学策略设计及应用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6.数据驱动的教学评价创新方法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lang w:val="en-US" w:eastAsia="zh-CN"/>
        </w:rPr>
      </w:pPr>
      <w:r>
        <w:rPr>
          <w:rFonts w:hint="eastAsia"/>
          <w:color w:val="auto"/>
          <w:lang w:val="en-US" w:eastAsia="zh-CN"/>
        </w:rPr>
        <w:t>7.数据驱动的教育治理新模式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color w:val="auto"/>
          <w:lang w:val="en-US" w:eastAsia="zh-CN"/>
        </w:rPr>
      </w:pPr>
      <w:r>
        <w:rPr>
          <w:rFonts w:hint="eastAsia"/>
          <w:color w:val="auto"/>
          <w:lang w:val="en-US" w:eastAsia="zh-CN"/>
        </w:rPr>
        <w:t>8.其它，不局限上述研究方向</w:t>
      </w:r>
    </w:p>
    <w:p>
      <w:pPr>
        <w:pStyle w:val="5"/>
        <w:shd w:val="clear" w:color="auto" w:fill="FFFFFF"/>
        <w:spacing w:before="0" w:beforeAutospacing="0" w:after="0" w:afterAutospacing="0" w:line="360" w:lineRule="auto"/>
        <w:ind w:firstLine="645"/>
        <w:jc w:val="both"/>
        <w:rPr>
          <w:rFonts w:ascii="微软雅黑" w:hAnsi="微软雅黑" w:eastAsia="微软雅黑"/>
          <w:color w:val="auto"/>
        </w:rPr>
      </w:pPr>
      <w:r>
        <w:rPr>
          <w:rFonts w:hint="eastAsia" w:ascii="黑体" w:hAnsi="黑体" w:eastAsia="黑体"/>
          <w:color w:val="auto"/>
        </w:rPr>
        <w:t>四、申报要求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1.教学</w:t>
      </w:r>
      <w:r>
        <w:rPr>
          <w:rFonts w:hint="eastAsia"/>
          <w:color w:val="auto"/>
          <w:lang w:val="en-US" w:eastAsia="zh-CN"/>
        </w:rPr>
        <w:t>创新</w:t>
      </w:r>
      <w:r>
        <w:rPr>
          <w:rFonts w:hint="eastAsia"/>
          <w:color w:val="auto"/>
        </w:rPr>
        <w:t>研究项目负责人须为我校在职在编教师、教辅人员和教学管理工作人员</w:t>
      </w:r>
      <w:r>
        <w:rPr>
          <w:rFonts w:hint="eastAsia"/>
          <w:color w:val="auto"/>
          <w:lang w:val="en-US" w:eastAsia="zh-CN"/>
        </w:rPr>
        <w:t>等</w:t>
      </w:r>
      <w:r>
        <w:rPr>
          <w:rFonts w:hint="eastAsia"/>
          <w:color w:val="auto"/>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2.项目负责人原则上应具有讲师及以上职称或有三年以上相关工作经验并参与过项目研究（限第1、2、3完成人）；</w:t>
      </w:r>
      <w:r>
        <w:rPr>
          <w:color w:val="auto"/>
        </w:rPr>
        <w:t>项目负责人不能</w:t>
      </w:r>
      <w:r>
        <w:rPr>
          <w:rFonts w:hint="eastAsia"/>
          <w:color w:val="auto"/>
          <w:lang w:val="en-US" w:eastAsia="zh-CN"/>
        </w:rPr>
        <w:t>参与</w:t>
      </w:r>
      <w:r>
        <w:rPr>
          <w:color w:val="auto"/>
        </w:rPr>
        <w:t>多个项目</w:t>
      </w:r>
      <w:r>
        <w:rPr>
          <w:rFonts w:hint="eastAsia"/>
          <w:color w:val="auto"/>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3.有一个能胜任项目研究工作的研究团队（不少于3人，不多于5人）；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eastAsia="宋体"/>
          <w:color w:val="auto"/>
          <w:lang w:eastAsia="zh-CN"/>
        </w:rPr>
      </w:pPr>
      <w:r>
        <w:rPr>
          <w:rFonts w:hint="eastAsia"/>
          <w:color w:val="auto"/>
        </w:rPr>
        <w:t>4.鼓励</w:t>
      </w:r>
      <w:r>
        <w:rPr>
          <w:rFonts w:hint="eastAsia"/>
          <w:color w:val="auto"/>
          <w:lang w:val="en-US" w:eastAsia="zh-CN"/>
        </w:rPr>
        <w:t>承担教育博士、硕士培养任务的</w:t>
      </w:r>
      <w:r>
        <w:rPr>
          <w:rFonts w:hint="eastAsia"/>
          <w:color w:val="auto"/>
        </w:rPr>
        <w:t>导师带领研究团队开展教学创新研究，并给予</w:t>
      </w:r>
      <w:r>
        <w:rPr>
          <w:rFonts w:hint="eastAsia"/>
          <w:color w:val="auto"/>
          <w:lang w:val="en-US" w:eastAsia="zh-CN"/>
        </w:rPr>
        <w:t>优先支持</w:t>
      </w:r>
      <w:r>
        <w:rPr>
          <w:rFonts w:hint="eastAsia"/>
          <w:color w:val="auto"/>
          <w:lang w:eastAsia="zh-CN"/>
        </w:rPr>
        <w:t>。</w:t>
      </w:r>
    </w:p>
    <w:p>
      <w:pPr>
        <w:pStyle w:val="5"/>
        <w:shd w:val="clear" w:color="auto" w:fill="FFFFFF"/>
        <w:spacing w:before="0" w:beforeAutospacing="0" w:after="0" w:afterAutospacing="0" w:line="360" w:lineRule="auto"/>
        <w:ind w:firstLine="645"/>
        <w:jc w:val="both"/>
        <w:rPr>
          <w:rFonts w:ascii="微软雅黑" w:hAnsi="微软雅黑" w:eastAsia="微软雅黑"/>
          <w:color w:val="auto"/>
        </w:rPr>
      </w:pPr>
      <w:r>
        <w:rPr>
          <w:rFonts w:hint="eastAsia" w:ascii="黑体" w:hAnsi="黑体" w:eastAsia="黑体"/>
          <w:color w:val="auto"/>
        </w:rPr>
        <w:t>五、遴选程序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1.</w:t>
      </w:r>
      <w:r>
        <w:rPr>
          <w:rFonts w:hint="eastAsia"/>
          <w:color w:val="auto"/>
          <w:lang w:val="en-US" w:eastAsia="zh-CN"/>
        </w:rPr>
        <w:t>华中师范大学</w:t>
      </w:r>
      <w:r>
        <w:rPr>
          <w:rFonts w:hint="eastAsia"/>
          <w:color w:val="auto"/>
        </w:rPr>
        <w:t>各学院</w:t>
      </w:r>
      <w:r>
        <w:rPr>
          <w:rFonts w:hint="eastAsia"/>
          <w:color w:val="auto"/>
          <w:lang w:eastAsia="zh-CN"/>
        </w:rPr>
        <w:t>（</w:t>
      </w:r>
      <w:r>
        <w:rPr>
          <w:rFonts w:hint="eastAsia"/>
          <w:color w:val="auto"/>
          <w:lang w:val="en-US" w:eastAsia="zh-CN"/>
        </w:rPr>
        <w:t>部</w:t>
      </w:r>
      <w:r>
        <w:rPr>
          <w:rFonts w:hint="eastAsia"/>
          <w:color w:val="auto"/>
          <w:lang w:eastAsia="zh-CN"/>
        </w:rPr>
        <w:t>）</w:t>
      </w:r>
      <w:r>
        <w:rPr>
          <w:rFonts w:hint="eastAsia"/>
          <w:color w:val="auto"/>
          <w:lang w:val="en-US" w:eastAsia="zh-CN"/>
        </w:rPr>
        <w:t>教师根据专业和团队研究特点</w:t>
      </w:r>
      <w:r>
        <w:rPr>
          <w:rFonts w:hint="eastAsia"/>
          <w:color w:val="auto"/>
        </w:rPr>
        <w:t>申报教学</w:t>
      </w:r>
      <w:r>
        <w:rPr>
          <w:rFonts w:hint="eastAsia"/>
          <w:color w:val="auto"/>
          <w:lang w:val="en-US" w:eastAsia="zh-CN"/>
        </w:rPr>
        <w:t>创新</w:t>
      </w:r>
      <w:r>
        <w:rPr>
          <w:rFonts w:hint="eastAsia"/>
          <w:color w:val="auto"/>
        </w:rPr>
        <w:t>研究项目；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2.</w:t>
      </w:r>
      <w:r>
        <w:rPr>
          <w:rFonts w:hint="eastAsia"/>
          <w:color w:val="auto"/>
          <w:lang w:val="en-US" w:eastAsia="zh-CN"/>
        </w:rPr>
        <w:t>人工智能教育学部</w:t>
      </w:r>
      <w:r>
        <w:rPr>
          <w:rFonts w:hint="eastAsia"/>
          <w:color w:val="auto"/>
        </w:rPr>
        <w:t>组织</w:t>
      </w:r>
      <w:r>
        <w:rPr>
          <w:rFonts w:hint="eastAsia"/>
          <w:color w:val="auto"/>
          <w:lang w:val="en-US" w:eastAsia="zh-CN"/>
        </w:rPr>
        <w:t>专家对研究项目</w:t>
      </w:r>
      <w:r>
        <w:rPr>
          <w:rFonts w:hint="eastAsia"/>
          <w:color w:val="auto"/>
        </w:rPr>
        <w:t>评审，择优立项。</w:t>
      </w:r>
    </w:p>
    <w:p>
      <w:pPr>
        <w:pStyle w:val="5"/>
        <w:shd w:val="clear" w:color="auto" w:fill="FFFFFF"/>
        <w:spacing w:before="0" w:beforeAutospacing="0" w:after="0" w:afterAutospacing="0" w:line="360" w:lineRule="auto"/>
        <w:ind w:firstLine="645"/>
        <w:jc w:val="both"/>
        <w:rPr>
          <w:rFonts w:ascii="微软雅黑" w:hAnsi="微软雅黑" w:eastAsia="微软雅黑"/>
          <w:color w:val="auto"/>
        </w:rPr>
      </w:pPr>
      <w:r>
        <w:rPr>
          <w:rFonts w:hint="eastAsia" w:ascii="黑体" w:hAnsi="黑体" w:eastAsia="黑体"/>
          <w:color w:val="auto"/>
        </w:rPr>
        <w:t>六、保障措施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本</w:t>
      </w:r>
      <w:r>
        <w:rPr>
          <w:rFonts w:hint="eastAsia"/>
          <w:color w:val="auto"/>
        </w:rPr>
        <w:t>年度</w:t>
      </w:r>
      <w:r>
        <w:rPr>
          <w:rFonts w:hint="eastAsia"/>
          <w:color w:val="auto"/>
        </w:rPr>
        <w:t>拟支持申报项目</w:t>
      </w:r>
      <w:r>
        <w:rPr>
          <w:rFonts w:hint="eastAsia"/>
          <w:color w:val="auto"/>
          <w:lang w:val="en-US" w:eastAsia="zh-CN"/>
        </w:rPr>
        <w:t>15</w:t>
      </w:r>
      <w:r>
        <w:rPr>
          <w:rFonts w:hint="eastAsia"/>
          <w:color w:val="auto"/>
        </w:rPr>
        <w:t>项，每个项目的建设周期为</w:t>
      </w:r>
      <w:r>
        <w:rPr>
          <w:rFonts w:hint="eastAsia"/>
          <w:color w:val="auto"/>
          <w:lang w:val="en-US" w:eastAsia="zh-CN"/>
        </w:rPr>
        <w:t>1</w:t>
      </w:r>
      <w:r>
        <w:rPr>
          <w:rFonts w:hint="eastAsia"/>
          <w:color w:val="auto"/>
        </w:rPr>
        <w:t>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获批</w:t>
      </w:r>
      <w:r>
        <w:rPr>
          <w:rFonts w:hint="eastAsia"/>
          <w:color w:val="auto"/>
        </w:rPr>
        <w:t>立项</w:t>
      </w:r>
      <w:r>
        <w:rPr>
          <w:rFonts w:hint="eastAsia"/>
          <w:color w:val="auto"/>
        </w:rPr>
        <w:t>的项目每项资助</w:t>
      </w:r>
      <w:r>
        <w:rPr>
          <w:rFonts w:hint="eastAsia"/>
          <w:color w:val="auto"/>
          <w:lang w:val="en-US" w:eastAsia="zh-CN"/>
        </w:rPr>
        <w:t>2</w:t>
      </w:r>
      <w:r>
        <w:rPr>
          <w:rFonts w:hint="eastAsia"/>
          <w:color w:val="auto"/>
        </w:rPr>
        <w:t>万元。</w:t>
      </w:r>
      <w:r>
        <w:rPr>
          <w:rFonts w:hint="eastAsia"/>
          <w:color w:val="auto"/>
        </w:rPr>
        <w:t>资助经费分两期</w:t>
      </w:r>
      <w:r>
        <w:rPr>
          <w:rFonts w:hint="eastAsia"/>
          <w:color w:val="auto"/>
          <w:lang w:val="en-US" w:eastAsia="zh-CN"/>
        </w:rPr>
        <w:t>下拨使用</w:t>
      </w:r>
      <w:r>
        <w:rPr>
          <w:rFonts w:hint="eastAsia"/>
          <w:color w:val="auto"/>
        </w:rPr>
        <w:t>，立项后</w:t>
      </w:r>
      <w:r>
        <w:rPr>
          <w:rFonts w:hint="eastAsia"/>
          <w:color w:val="auto"/>
          <w:lang w:val="en-US" w:eastAsia="zh-CN"/>
        </w:rPr>
        <w:t>经费额度</w:t>
      </w:r>
      <w:r>
        <w:rPr>
          <w:rFonts w:hint="eastAsia"/>
          <w:color w:val="auto"/>
        </w:rPr>
        <w:t>50%，验收合格后拨付剩余50%。</w:t>
      </w:r>
    </w:p>
    <w:p>
      <w:pPr>
        <w:pStyle w:val="5"/>
        <w:shd w:val="clear" w:color="auto" w:fill="FFFFFF"/>
        <w:spacing w:before="0" w:beforeAutospacing="0" w:after="0" w:afterAutospacing="0" w:line="360" w:lineRule="auto"/>
        <w:ind w:firstLine="645"/>
        <w:jc w:val="both"/>
        <w:rPr>
          <w:rFonts w:ascii="微软雅黑" w:hAnsi="微软雅黑" w:eastAsia="微软雅黑"/>
          <w:color w:val="auto"/>
        </w:rPr>
      </w:pPr>
      <w:r>
        <w:rPr>
          <w:rFonts w:hint="eastAsia" w:ascii="黑体" w:hAnsi="黑体" w:eastAsia="黑体"/>
          <w:color w:val="auto"/>
        </w:rPr>
        <w:t>七、申报材料及时间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color w:val="auto"/>
        </w:rPr>
      </w:pPr>
      <w:r>
        <w:rPr>
          <w:rFonts w:hint="eastAsia"/>
          <w:color w:val="auto"/>
        </w:rPr>
        <w:t>《华中师范大学“人工智能+教育”教学</w:t>
      </w:r>
      <w:r>
        <w:rPr>
          <w:rFonts w:hint="eastAsia"/>
          <w:color w:val="auto"/>
          <w:lang w:val="en-US" w:eastAsia="zh-CN"/>
        </w:rPr>
        <w:t>创新</w:t>
      </w:r>
      <w:r>
        <w:rPr>
          <w:rFonts w:hint="eastAsia"/>
          <w:color w:val="auto"/>
        </w:rPr>
        <w:t>研究</w:t>
      </w:r>
      <w:r>
        <w:rPr>
          <w:color w:val="auto"/>
        </w:rPr>
        <w:t>项目</w:t>
      </w:r>
      <w:r>
        <w:rPr>
          <w:rFonts w:hint="eastAsia"/>
          <w:color w:val="auto"/>
        </w:rPr>
        <w:t>申报书》、《2022年华中师范大学“人工智能+教育”教学</w:t>
      </w:r>
      <w:r>
        <w:rPr>
          <w:rFonts w:hint="eastAsia"/>
          <w:color w:val="auto"/>
          <w:lang w:val="en-US" w:eastAsia="zh-CN"/>
        </w:rPr>
        <w:t>创新</w:t>
      </w:r>
      <w:r>
        <w:rPr>
          <w:rFonts w:hint="eastAsia"/>
          <w:color w:val="auto"/>
        </w:rPr>
        <w:t>研究</w:t>
      </w:r>
      <w:r>
        <w:rPr>
          <w:color w:val="auto"/>
        </w:rPr>
        <w:t>项目</w:t>
      </w:r>
      <w:r>
        <w:rPr>
          <w:rFonts w:hint="eastAsia"/>
          <w:color w:val="auto"/>
        </w:rPr>
        <w:t>申报汇总表》（见附件）电子文件发送至邮箱：</w:t>
      </w:r>
      <w:r>
        <w:rPr>
          <w:rFonts w:hint="eastAsia"/>
          <w:color w:val="auto"/>
          <w:lang w:val="en-US" w:eastAsia="zh-CN"/>
        </w:rPr>
        <w:t>449837512</w:t>
      </w:r>
      <w:r>
        <w:rPr>
          <w:rFonts w:hint="eastAsia"/>
          <w:color w:val="auto"/>
        </w:rPr>
        <w:t>@qq.com</w:t>
      </w:r>
      <w:r>
        <w:rPr>
          <w:rFonts w:hint="eastAsia"/>
          <w:color w:val="auto"/>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项目</w:t>
      </w:r>
      <w:r>
        <w:rPr>
          <w:rFonts w:hint="eastAsia"/>
          <w:color w:val="auto"/>
        </w:rPr>
        <w:t>申报</w:t>
      </w:r>
      <w:r>
        <w:rPr>
          <w:rFonts w:hint="eastAsia" w:ascii="宋体" w:hAnsi="宋体" w:eastAsia="宋体" w:cs="宋体"/>
          <w:color w:val="auto"/>
          <w:kern w:val="0"/>
          <w:sz w:val="24"/>
          <w:szCs w:val="24"/>
        </w:rPr>
        <w:t>截止时</w:t>
      </w:r>
      <w:r>
        <w:rPr>
          <w:rFonts w:hint="eastAsia"/>
          <w:color w:val="auto"/>
        </w:rPr>
        <w:t>间为</w:t>
      </w:r>
      <w:r>
        <w:rPr>
          <w:rFonts w:hint="eastAsia"/>
          <w:color w:val="auto"/>
          <w:lang w:val="en-US" w:eastAsia="zh-CN"/>
        </w:rPr>
        <w:t>2022年6</w:t>
      </w:r>
      <w:r>
        <w:rPr>
          <w:rFonts w:hint="eastAsia"/>
          <w:color w:val="auto"/>
        </w:rPr>
        <w:t>月</w:t>
      </w:r>
      <w:r>
        <w:rPr>
          <w:rFonts w:hint="eastAsia"/>
          <w:color w:val="auto"/>
          <w:lang w:val="en-US" w:eastAsia="zh-CN"/>
        </w:rPr>
        <w:t>30</w:t>
      </w:r>
      <w:r>
        <w:rPr>
          <w:rFonts w:hint="eastAsia"/>
          <w:color w:val="auto"/>
        </w:rPr>
        <w:t>日，逾期不予受</w:t>
      </w:r>
      <w:r>
        <w:rPr>
          <w:rFonts w:hint="eastAsia" w:ascii="宋体" w:hAnsi="宋体" w:eastAsia="宋体" w:cs="宋体"/>
          <w:color w:val="auto"/>
          <w:kern w:val="0"/>
          <w:sz w:val="24"/>
          <w:szCs w:val="24"/>
        </w:rPr>
        <w:t>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auto"/>
        </w:rPr>
      </w:pPr>
      <w:r>
        <w:rPr>
          <w:rFonts w:hint="eastAsia" w:cs="宋体"/>
          <w:color w:val="auto"/>
          <w:kern w:val="0"/>
          <w:sz w:val="24"/>
          <w:szCs w:val="24"/>
          <w:lang w:val="en-US" w:eastAsia="zh-CN"/>
        </w:rPr>
        <w:t>项目</w:t>
      </w:r>
      <w:r>
        <w:rPr>
          <w:rFonts w:hint="eastAsia"/>
          <w:color w:val="auto"/>
        </w:rPr>
        <w:t>联系人：</w:t>
      </w:r>
      <w:r>
        <w:rPr>
          <w:rFonts w:hint="eastAsia"/>
          <w:color w:val="auto"/>
          <w:lang w:val="en-US" w:eastAsia="zh-CN"/>
        </w:rPr>
        <w:t>卢老师</w:t>
      </w:r>
      <w:r>
        <w:rPr>
          <w:rFonts w:hint="eastAsia"/>
          <w:color w:val="auto"/>
        </w:rPr>
        <w:t xml:space="preserve"> ，联系电话：</w:t>
      </w:r>
      <w:r>
        <w:rPr>
          <w:rFonts w:hint="eastAsia"/>
          <w:color w:val="auto"/>
          <w:lang w:val="en-US" w:eastAsia="zh-CN"/>
        </w:rPr>
        <w:t>67867600</w:t>
      </w:r>
      <w:r>
        <w:rPr>
          <w:rFonts w:hint="eastAsia"/>
          <w:color w:val="auto"/>
        </w:rPr>
        <w:t xml:space="preserve"> 。</w:t>
      </w:r>
    </w:p>
    <w:p>
      <w:pPr>
        <w:spacing w:line="360" w:lineRule="auto"/>
        <w:ind w:firstLine="480" w:firstLineChars="200"/>
        <w:rPr>
          <w:rFonts w:ascii="宋体" w:hAnsi="宋体" w:eastAsia="宋体" w:cs="宋体"/>
          <w:color w:val="auto"/>
          <w:kern w:val="0"/>
          <w:sz w:val="24"/>
          <w:szCs w:val="24"/>
        </w:rPr>
      </w:pPr>
      <w:bookmarkStart w:id="0" w:name="_GoBack"/>
      <w:bookmarkEnd w:id="0"/>
    </w:p>
    <w:p>
      <w:pPr>
        <w:spacing w:line="360" w:lineRule="auto"/>
        <w:ind w:firstLine="480" w:firstLineChars="200"/>
        <w:rPr>
          <w:rFonts w:ascii="宋体" w:hAnsi="宋体" w:eastAsia="宋体" w:cs="宋体"/>
          <w:color w:val="auto"/>
          <w:kern w:val="0"/>
          <w:sz w:val="24"/>
          <w:szCs w:val="24"/>
        </w:rPr>
      </w:pPr>
    </w:p>
    <w:p>
      <w:pPr>
        <w:spacing w:line="360" w:lineRule="auto"/>
        <w:ind w:firstLine="480" w:firstLineChars="200"/>
        <w:rPr>
          <w:rFonts w:ascii="宋体" w:hAnsi="宋体" w:eastAsia="宋体" w:cs="宋体"/>
          <w:color w:val="auto"/>
          <w:kern w:val="0"/>
          <w:sz w:val="24"/>
          <w:szCs w:val="24"/>
        </w:rPr>
      </w:pPr>
    </w:p>
    <w:p>
      <w:pPr>
        <w:spacing w:line="360" w:lineRule="auto"/>
        <w:ind w:firstLine="480" w:firstLineChars="200"/>
        <w:rPr>
          <w:rFonts w:ascii="宋体" w:hAnsi="宋体" w:eastAsia="宋体" w:cs="宋体"/>
          <w:color w:val="auto"/>
          <w:kern w:val="0"/>
          <w:sz w:val="24"/>
          <w:szCs w:val="24"/>
        </w:rPr>
      </w:pPr>
    </w:p>
    <w:p>
      <w:pPr>
        <w:pStyle w:val="5"/>
        <w:shd w:val="clear" w:color="auto" w:fill="FFFFFF"/>
        <w:spacing w:before="0" w:beforeAutospacing="0" w:after="0" w:afterAutospacing="0" w:line="360" w:lineRule="auto"/>
        <w:ind w:firstLine="645"/>
        <w:jc w:val="right"/>
        <w:rPr>
          <w:rFonts w:hint="default" w:eastAsia="宋体"/>
          <w:color w:val="auto"/>
          <w:lang w:val="en-US" w:eastAsia="zh-CN"/>
        </w:rPr>
      </w:pPr>
      <w:r>
        <w:rPr>
          <w:rFonts w:hint="eastAsia"/>
          <w:color w:val="auto"/>
          <w:lang w:val="en-US" w:eastAsia="zh-CN"/>
        </w:rPr>
        <w:t>华中师范大学人工智能教育学部</w:t>
      </w:r>
    </w:p>
    <w:p>
      <w:pPr>
        <w:pStyle w:val="5"/>
        <w:shd w:val="clear" w:color="auto" w:fill="FFFFFF"/>
        <w:spacing w:before="0" w:beforeAutospacing="0" w:after="0" w:afterAutospacing="0" w:line="360" w:lineRule="auto"/>
        <w:ind w:firstLine="645"/>
        <w:jc w:val="right"/>
        <w:rPr>
          <w:color w:val="auto"/>
        </w:rPr>
      </w:pPr>
      <w:r>
        <w:rPr>
          <w:rFonts w:hint="eastAsia"/>
          <w:color w:val="auto"/>
        </w:rPr>
        <w:t>2</w:t>
      </w:r>
      <w:r>
        <w:rPr>
          <w:color w:val="auto"/>
        </w:rPr>
        <w:t>02</w:t>
      </w:r>
      <w:r>
        <w:rPr>
          <w:rFonts w:hint="eastAsia"/>
          <w:color w:val="auto"/>
        </w:rPr>
        <w:t>2年</w:t>
      </w:r>
      <w:r>
        <w:rPr>
          <w:rFonts w:hint="eastAsia"/>
          <w:color w:val="auto"/>
          <w:lang w:val="en-US" w:eastAsia="zh-CN"/>
        </w:rPr>
        <w:t>6</w:t>
      </w:r>
      <w:r>
        <w:rPr>
          <w:rFonts w:hint="eastAsia"/>
          <w:color w:val="auto"/>
        </w:rPr>
        <w:t>月</w:t>
      </w:r>
    </w:p>
    <w:p>
      <w:pPr>
        <w:pStyle w:val="5"/>
        <w:shd w:val="clear" w:color="auto" w:fill="FFFFFF"/>
        <w:spacing w:before="0" w:beforeAutospacing="0" w:after="0" w:afterAutospacing="0" w:line="360" w:lineRule="auto"/>
        <w:ind w:firstLine="645"/>
        <w:jc w:val="right"/>
        <w:rPr>
          <w:color w:val="auto"/>
        </w:rPr>
      </w:pPr>
    </w:p>
    <w:p>
      <w:pPr>
        <w:pStyle w:val="5"/>
        <w:shd w:val="clear" w:color="auto" w:fill="FFFFFF"/>
        <w:spacing w:before="0" w:beforeAutospacing="0" w:after="0" w:afterAutospacing="0" w:line="360" w:lineRule="auto"/>
        <w:ind w:firstLine="645"/>
        <w:jc w:val="right"/>
        <w:rPr>
          <w:color w:val="auto"/>
        </w:rPr>
      </w:pPr>
    </w:p>
    <w:p>
      <w:pPr>
        <w:pStyle w:val="5"/>
        <w:shd w:val="clear" w:color="auto" w:fill="FFFFFF"/>
        <w:spacing w:before="0" w:beforeAutospacing="0" w:after="0" w:afterAutospacing="0" w:line="360" w:lineRule="auto"/>
        <w:ind w:firstLine="645"/>
        <w:jc w:val="right"/>
        <w:rPr>
          <w:color w:val="auto"/>
        </w:rPr>
      </w:pPr>
    </w:p>
    <w:p>
      <w:pPr>
        <w:pStyle w:val="5"/>
        <w:shd w:val="clear" w:color="auto" w:fill="FFFFFF"/>
        <w:spacing w:before="0" w:beforeAutospacing="0" w:after="0" w:afterAutospacing="0" w:line="360" w:lineRule="auto"/>
        <w:ind w:firstLine="645"/>
        <w:jc w:val="right"/>
        <w:rPr>
          <w:color w:val="auto"/>
        </w:rPr>
      </w:pPr>
    </w:p>
    <w:p>
      <w:pPr>
        <w:rPr>
          <w:rFonts w:ascii="仿宋_GB2312" w:hAnsi="仿宋_GB2312"/>
          <w:color w:val="auto"/>
          <w:szCs w:val="32"/>
          <w:shd w:val="solid" w:color="FFFFFF" w:fill="auto"/>
        </w:rPr>
      </w:pPr>
      <w:r>
        <w:rPr>
          <w:rFonts w:hint="eastAsia" w:ascii="仿宋_GB2312" w:hAnsi="仿宋_GB2312"/>
          <w:color w:val="auto"/>
          <w:szCs w:val="32"/>
          <w:shd w:val="solid" w:color="FFFFFF" w:fill="auto"/>
        </w:rPr>
        <w:t>附件：</w:t>
      </w:r>
    </w:p>
    <w:p>
      <w:pPr>
        <w:pStyle w:val="5"/>
        <w:shd w:val="clear" w:color="auto" w:fill="FFFFFF"/>
        <w:spacing w:before="0" w:beforeAutospacing="0" w:after="0" w:afterAutospacing="0" w:line="525" w:lineRule="atLeast"/>
        <w:jc w:val="center"/>
        <w:rPr>
          <w:rFonts w:hint="eastAsia" w:ascii="华文中宋" w:hAnsi="华文中宋" w:eastAsia="华文中宋" w:cstheme="minorBidi"/>
          <w:color w:val="auto"/>
          <w:kern w:val="2"/>
          <w:sz w:val="56"/>
          <w:szCs w:val="68"/>
          <w:shd w:val="solid" w:color="FFFFFF" w:fill="auto"/>
        </w:rPr>
      </w:pPr>
    </w:p>
    <w:p>
      <w:pPr>
        <w:pStyle w:val="5"/>
        <w:shd w:val="clear" w:color="auto" w:fill="FFFFFF"/>
        <w:spacing w:before="0" w:beforeAutospacing="0" w:after="0" w:afterAutospacing="0" w:line="525" w:lineRule="atLeast"/>
        <w:jc w:val="center"/>
        <w:rPr>
          <w:rFonts w:hint="eastAsia" w:ascii="华文中宋" w:hAnsi="华文中宋" w:eastAsia="华文中宋" w:cstheme="minorBidi"/>
          <w:color w:val="auto"/>
          <w:kern w:val="2"/>
          <w:sz w:val="56"/>
          <w:szCs w:val="68"/>
          <w:shd w:val="solid" w:color="FFFFFF" w:fill="auto"/>
        </w:rPr>
      </w:pPr>
    </w:p>
    <w:p>
      <w:pPr>
        <w:pStyle w:val="5"/>
        <w:shd w:val="clear" w:color="auto" w:fill="FFFFFF"/>
        <w:spacing w:before="0" w:beforeAutospacing="0" w:after="0" w:afterAutospacing="0" w:line="525" w:lineRule="atLeast"/>
        <w:jc w:val="center"/>
        <w:rPr>
          <w:rFonts w:ascii="华文新魏" w:eastAsia="华文新魏"/>
          <w:color w:val="auto"/>
          <w:sz w:val="48"/>
        </w:rPr>
      </w:pPr>
      <w:r>
        <w:rPr>
          <w:rFonts w:hint="eastAsia" w:ascii="华文中宋" w:hAnsi="华文中宋" w:eastAsia="华文中宋" w:cstheme="minorBidi"/>
          <w:color w:val="auto"/>
          <w:kern w:val="2"/>
          <w:sz w:val="56"/>
          <w:szCs w:val="68"/>
          <w:shd w:val="solid" w:color="FFFFFF" w:fill="auto"/>
        </w:rPr>
        <w:t>华中师范大学“人工智能+教育”</w:t>
      </w:r>
      <w:r>
        <w:rPr>
          <w:rFonts w:hint="eastAsia" w:ascii="华文中宋" w:hAnsi="华文中宋" w:eastAsia="华文中宋"/>
          <w:color w:val="auto"/>
          <w:sz w:val="56"/>
          <w:szCs w:val="68"/>
          <w:shd w:val="solid" w:color="FFFFFF" w:fill="auto"/>
        </w:rPr>
        <w:t>教学</w:t>
      </w:r>
      <w:r>
        <w:rPr>
          <w:rFonts w:hint="eastAsia" w:ascii="华文中宋" w:hAnsi="华文中宋" w:eastAsia="华文中宋"/>
          <w:color w:val="auto"/>
          <w:sz w:val="56"/>
          <w:szCs w:val="68"/>
          <w:shd w:val="solid" w:color="FFFFFF" w:fill="auto"/>
          <w:lang w:val="en-US" w:eastAsia="zh-CN"/>
        </w:rPr>
        <w:t>创新</w:t>
      </w:r>
      <w:r>
        <w:rPr>
          <w:rFonts w:hint="eastAsia" w:ascii="华文中宋" w:hAnsi="华文中宋" w:eastAsia="华文中宋"/>
          <w:color w:val="auto"/>
          <w:sz w:val="56"/>
          <w:szCs w:val="68"/>
          <w:shd w:val="solid" w:color="FFFFFF" w:fill="auto"/>
        </w:rPr>
        <w:t>研究项目立项申报书</w:t>
      </w:r>
    </w:p>
    <w:p>
      <w:pPr>
        <w:pStyle w:val="2"/>
        <w:ind w:firstLine="0"/>
        <w:rPr>
          <w:rFonts w:ascii="仿宋_GB2312"/>
          <w:color w:val="auto"/>
        </w:rPr>
      </w:pPr>
    </w:p>
    <w:p>
      <w:pPr>
        <w:pStyle w:val="2"/>
        <w:ind w:firstLine="0"/>
        <w:rPr>
          <w:rFonts w:ascii="仿宋_GB2312"/>
          <w:color w:val="auto"/>
        </w:rPr>
      </w:pPr>
    </w:p>
    <w:p>
      <w:pPr>
        <w:pStyle w:val="2"/>
        <w:ind w:firstLine="0"/>
        <w:rPr>
          <w:rFonts w:ascii="仿宋_GB2312"/>
          <w:color w:val="auto"/>
        </w:rPr>
      </w:pPr>
    </w:p>
    <w:p>
      <w:pPr>
        <w:pStyle w:val="2"/>
        <w:ind w:firstLine="0"/>
        <w:rPr>
          <w:rFonts w:ascii="仿宋_GB2312"/>
          <w:color w:val="auto"/>
        </w:rPr>
      </w:pPr>
    </w:p>
    <w:p>
      <w:pPr>
        <w:pStyle w:val="2"/>
        <w:spacing w:line="720" w:lineRule="exact"/>
        <w:ind w:firstLine="747" w:firstLineChars="157"/>
        <w:rPr>
          <w:rFonts w:ascii="仿宋_GB2312"/>
          <w:color w:val="auto"/>
          <w:sz w:val="36"/>
        </w:rPr>
      </w:pPr>
      <w:r>
        <w:rPr>
          <w:rFonts w:hint="eastAsia" w:ascii="楷体_GB2312" w:eastAsia="楷体_GB2312"/>
          <w:color w:val="auto"/>
          <w:spacing w:val="58"/>
          <w:sz w:val="36"/>
        </w:rPr>
        <w:t>项目名称</w:t>
      </w:r>
      <w:r>
        <w:rPr>
          <w:rFonts w:hint="eastAsia" w:ascii="仿宋_GB2312"/>
          <w:color w:val="auto"/>
          <w:sz w:val="36"/>
        </w:rPr>
        <w:t>：</w:t>
      </w:r>
      <w:r>
        <w:rPr>
          <w:color w:val="auto"/>
          <w:sz w:val="22"/>
        </w:rPr>
        <w:t>____________________________________________</w:t>
      </w:r>
      <w:r>
        <w:rPr>
          <w:rFonts w:hint="eastAsia"/>
          <w:color w:val="auto"/>
          <w:sz w:val="22"/>
          <w:u w:val="single"/>
        </w:rPr>
        <w:t xml:space="preserve"> </w:t>
      </w:r>
    </w:p>
    <w:p>
      <w:pPr>
        <w:pStyle w:val="2"/>
        <w:spacing w:line="720" w:lineRule="exact"/>
        <w:ind w:firstLine="733" w:firstLineChars="189"/>
        <w:rPr>
          <w:rFonts w:ascii="仿宋_GB2312"/>
          <w:color w:val="auto"/>
          <w:sz w:val="36"/>
        </w:rPr>
      </w:pPr>
      <w:r>
        <w:rPr>
          <w:rFonts w:hint="eastAsia" w:ascii="楷体_GB2312" w:eastAsia="楷体_GB2312"/>
          <w:color w:val="auto"/>
          <w:spacing w:val="14"/>
          <w:sz w:val="36"/>
        </w:rPr>
        <w:t>项目主持人</w:t>
      </w:r>
      <w:r>
        <w:rPr>
          <w:rFonts w:hint="eastAsia" w:ascii="仿宋_GB2312"/>
          <w:color w:val="auto"/>
          <w:sz w:val="36"/>
        </w:rPr>
        <w:t>：</w:t>
      </w:r>
      <w:r>
        <w:rPr>
          <w:color w:val="auto"/>
          <w:sz w:val="22"/>
        </w:rPr>
        <w:t>_____________________________________________</w:t>
      </w:r>
    </w:p>
    <w:p>
      <w:pPr>
        <w:pStyle w:val="2"/>
        <w:spacing w:line="720" w:lineRule="exact"/>
        <w:ind w:firstLine="741" w:firstLineChars="206"/>
        <w:rPr>
          <w:rFonts w:ascii="仿宋_GB2312"/>
          <w:color w:val="auto"/>
          <w:sz w:val="36"/>
        </w:rPr>
      </w:pPr>
      <w:r>
        <w:rPr>
          <w:rFonts w:hint="eastAsia" w:ascii="楷体_GB2312" w:eastAsia="楷体_GB2312"/>
          <w:color w:val="auto"/>
          <w:sz w:val="36"/>
        </w:rPr>
        <w:t>联 系 电 话</w:t>
      </w:r>
      <w:r>
        <w:rPr>
          <w:rFonts w:hint="eastAsia" w:ascii="仿宋_GB2312"/>
          <w:color w:val="auto"/>
          <w:sz w:val="36"/>
        </w:rPr>
        <w:t>：</w:t>
      </w:r>
      <w:r>
        <w:rPr>
          <w:color w:val="auto"/>
          <w:sz w:val="22"/>
        </w:rPr>
        <w:t>_____________________________________________</w:t>
      </w:r>
    </w:p>
    <w:p>
      <w:pPr>
        <w:pStyle w:val="2"/>
        <w:spacing w:line="720" w:lineRule="exact"/>
        <w:ind w:firstLine="741" w:firstLineChars="206"/>
        <w:rPr>
          <w:rFonts w:ascii="仿宋_GB2312"/>
          <w:color w:val="auto"/>
          <w:sz w:val="36"/>
        </w:rPr>
      </w:pPr>
      <w:r>
        <w:rPr>
          <w:rFonts w:hint="eastAsia" w:ascii="楷体_GB2312" w:eastAsia="楷体_GB2312"/>
          <w:color w:val="auto"/>
          <w:sz w:val="36"/>
        </w:rPr>
        <w:t>电 子 信 箱</w:t>
      </w:r>
      <w:r>
        <w:rPr>
          <w:rFonts w:hint="eastAsia" w:ascii="仿宋_GB2312"/>
          <w:color w:val="auto"/>
          <w:sz w:val="36"/>
        </w:rPr>
        <w:t>：</w:t>
      </w:r>
      <w:r>
        <w:rPr>
          <w:color w:val="auto"/>
          <w:sz w:val="22"/>
        </w:rPr>
        <w:t xml:space="preserve"> _____________________________________________</w:t>
      </w:r>
    </w:p>
    <w:p>
      <w:pPr>
        <w:pStyle w:val="2"/>
        <w:spacing w:line="720" w:lineRule="exact"/>
        <w:ind w:firstLine="741" w:firstLineChars="206"/>
        <w:rPr>
          <w:rFonts w:ascii="仿宋_GB2312"/>
          <w:color w:val="auto"/>
          <w:sz w:val="36"/>
        </w:rPr>
      </w:pPr>
      <w:r>
        <w:rPr>
          <w:rFonts w:hint="eastAsia" w:ascii="楷体_GB2312" w:eastAsia="楷体_GB2312"/>
          <w:color w:val="auto"/>
          <w:sz w:val="36"/>
        </w:rPr>
        <w:t>填 表 日 期</w:t>
      </w:r>
      <w:r>
        <w:rPr>
          <w:rFonts w:hint="eastAsia" w:ascii="仿宋_GB2312"/>
          <w:color w:val="auto"/>
          <w:sz w:val="36"/>
        </w:rPr>
        <w:t>：</w:t>
      </w:r>
      <w:r>
        <w:rPr>
          <w:color w:val="auto"/>
          <w:sz w:val="22"/>
        </w:rPr>
        <w:t>______________________________________________</w:t>
      </w:r>
    </w:p>
    <w:p>
      <w:pPr>
        <w:pStyle w:val="2"/>
        <w:spacing w:line="600" w:lineRule="exact"/>
        <w:ind w:firstLine="0"/>
        <w:rPr>
          <w:rFonts w:ascii="仿宋_GB2312"/>
          <w:color w:val="auto"/>
        </w:rPr>
      </w:pPr>
    </w:p>
    <w:p>
      <w:pPr>
        <w:rPr>
          <w:color w:val="auto"/>
        </w:rPr>
      </w:pPr>
    </w:p>
    <w:p>
      <w:pPr>
        <w:rPr>
          <w:color w:val="auto"/>
        </w:rPr>
      </w:pPr>
    </w:p>
    <w:p>
      <w:pPr>
        <w:rPr>
          <w:color w:val="auto"/>
        </w:rPr>
      </w:pPr>
    </w:p>
    <w:p>
      <w:pPr>
        <w:jc w:val="center"/>
        <w:rPr>
          <w:rFonts w:ascii="楷体_GB2312" w:eastAsia="楷体_GB2312"/>
          <w:color w:val="auto"/>
          <w:sz w:val="30"/>
        </w:rPr>
      </w:pPr>
    </w:p>
    <w:p>
      <w:pPr>
        <w:jc w:val="center"/>
        <w:rPr>
          <w:rFonts w:ascii="楷体_GB2312" w:eastAsia="楷体_GB2312"/>
          <w:color w:val="auto"/>
          <w:sz w:val="30"/>
        </w:rPr>
      </w:pPr>
      <w:r>
        <w:rPr>
          <w:rFonts w:hint="eastAsia" w:ascii="楷体_GB2312" w:eastAsia="楷体_GB2312"/>
          <w:color w:val="auto"/>
          <w:sz w:val="30"/>
        </w:rPr>
        <w:t>二Ｏ二二年三月</w:t>
      </w:r>
    </w:p>
    <w:p>
      <w:pPr>
        <w:rPr>
          <w:rFonts w:ascii="宋体" w:hAnsi="宋体" w:eastAsia="宋体"/>
          <w:b/>
          <w:color w:val="auto"/>
          <w:sz w:val="28"/>
        </w:rPr>
      </w:pPr>
      <w:r>
        <w:rPr>
          <w:rFonts w:hint="eastAsia" w:ascii="宋体" w:hAnsi="宋体" w:eastAsia="宋体"/>
          <w:b/>
          <w:color w:val="auto"/>
          <w:sz w:val="28"/>
        </w:rPr>
        <w:br w:type="page"/>
      </w:r>
    </w:p>
    <w:p>
      <w:pPr>
        <w:jc w:val="left"/>
        <w:rPr>
          <w:rFonts w:ascii="宋体" w:hAnsi="宋体" w:eastAsia="宋体"/>
          <w:b/>
          <w:color w:val="auto"/>
          <w:sz w:val="28"/>
        </w:rPr>
      </w:pPr>
      <w:r>
        <w:rPr>
          <w:rFonts w:hint="eastAsia" w:ascii="宋体" w:hAnsi="宋体" w:eastAsia="宋体"/>
          <w:b/>
          <w:color w:val="auto"/>
          <w:sz w:val="28"/>
        </w:rPr>
        <w:t>一、简介</w:t>
      </w:r>
    </w:p>
    <w:tbl>
      <w:tblPr>
        <w:tblStyle w:val="6"/>
        <w:tblW w:w="90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9"/>
        <w:gridCol w:w="662"/>
        <w:gridCol w:w="85"/>
        <w:gridCol w:w="110"/>
        <w:gridCol w:w="796"/>
        <w:gridCol w:w="479"/>
        <w:gridCol w:w="510"/>
        <w:gridCol w:w="68"/>
        <w:gridCol w:w="667"/>
        <w:gridCol w:w="10"/>
        <w:gridCol w:w="531"/>
        <w:gridCol w:w="194"/>
        <w:gridCol w:w="373"/>
        <w:gridCol w:w="564"/>
        <w:gridCol w:w="472"/>
        <w:gridCol w:w="98"/>
        <w:gridCol w:w="564"/>
        <w:gridCol w:w="390"/>
        <w:gridCol w:w="98"/>
        <w:gridCol w:w="312"/>
        <w:gridCol w:w="1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339" w:type="dxa"/>
            <w:vMerge w:val="restart"/>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项目简况</w:t>
            </w:r>
          </w:p>
        </w:tc>
        <w:tc>
          <w:tcPr>
            <w:tcW w:w="747" w:type="dxa"/>
            <w:gridSpan w:val="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项目</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名称</w:t>
            </w:r>
          </w:p>
        </w:tc>
        <w:tc>
          <w:tcPr>
            <w:tcW w:w="7927" w:type="dxa"/>
            <w:gridSpan w:val="18"/>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jc w:val="center"/>
        </w:trPr>
        <w:tc>
          <w:tcPr>
            <w:tcW w:w="339" w:type="dxa"/>
            <w:vMerge w:val="continue"/>
            <w:vAlign w:val="center"/>
          </w:tcPr>
          <w:p>
            <w:pPr>
              <w:spacing w:line="283" w:lineRule="exact"/>
              <w:jc w:val="center"/>
              <w:rPr>
                <w:rFonts w:ascii="宋体" w:hAnsi="宋体" w:eastAsia="宋体"/>
                <w:color w:val="auto"/>
                <w:sz w:val="18"/>
                <w:szCs w:val="18"/>
              </w:rPr>
            </w:pPr>
          </w:p>
        </w:tc>
        <w:tc>
          <w:tcPr>
            <w:tcW w:w="747" w:type="dxa"/>
            <w:gridSpan w:val="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起止</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年月</w:t>
            </w:r>
          </w:p>
        </w:tc>
        <w:tc>
          <w:tcPr>
            <w:tcW w:w="7927" w:type="dxa"/>
            <w:gridSpan w:val="18"/>
            <w:vAlign w:val="center"/>
          </w:tcPr>
          <w:p>
            <w:pPr>
              <w:spacing w:line="283" w:lineRule="exact"/>
              <w:ind w:firstLine="716" w:firstLineChars="398"/>
              <w:rPr>
                <w:rFonts w:ascii="宋体" w:hAnsi="宋体" w:eastAsia="宋体"/>
                <w:color w:val="auto"/>
                <w:sz w:val="18"/>
                <w:szCs w:val="18"/>
              </w:rPr>
            </w:pPr>
            <w:r>
              <w:rPr>
                <w:rFonts w:hint="eastAsia" w:ascii="宋体" w:hAnsi="宋体" w:eastAsia="宋体"/>
                <w:color w:val="auto"/>
                <w:sz w:val="18"/>
                <w:szCs w:val="18"/>
              </w:rPr>
              <w:t>年    月至           年    月（从申报年份开始计算，研究时间一般不少于2年）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7" w:hRule="atLeast"/>
          <w:jc w:val="center"/>
        </w:trPr>
        <w:tc>
          <w:tcPr>
            <w:tcW w:w="339" w:type="dxa"/>
            <w:vMerge w:val="restart"/>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w:t>
            </w: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目</w:t>
            </w: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主</w:t>
            </w: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持</w:t>
            </w: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人</w:t>
            </w:r>
          </w:p>
        </w:tc>
        <w:tc>
          <w:tcPr>
            <w:tcW w:w="747" w:type="dxa"/>
            <w:gridSpan w:val="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姓 名</w:t>
            </w:r>
          </w:p>
        </w:tc>
        <w:tc>
          <w:tcPr>
            <w:tcW w:w="1895" w:type="dxa"/>
            <w:gridSpan w:val="4"/>
            <w:vAlign w:val="center"/>
          </w:tcPr>
          <w:p>
            <w:pPr>
              <w:spacing w:line="283" w:lineRule="exact"/>
              <w:jc w:val="center"/>
              <w:rPr>
                <w:rFonts w:ascii="宋体" w:hAnsi="宋体" w:eastAsia="宋体"/>
                <w:color w:val="auto"/>
                <w:sz w:val="18"/>
                <w:szCs w:val="18"/>
              </w:rPr>
            </w:pPr>
          </w:p>
        </w:tc>
        <w:tc>
          <w:tcPr>
            <w:tcW w:w="735" w:type="dxa"/>
            <w:gridSpan w:val="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性别</w:t>
            </w:r>
          </w:p>
        </w:tc>
        <w:tc>
          <w:tcPr>
            <w:tcW w:w="1672" w:type="dxa"/>
            <w:gridSpan w:val="5"/>
            <w:vAlign w:val="center"/>
          </w:tcPr>
          <w:p>
            <w:pPr>
              <w:spacing w:line="283" w:lineRule="exact"/>
              <w:jc w:val="center"/>
              <w:rPr>
                <w:rFonts w:ascii="宋体" w:hAnsi="宋体" w:eastAsia="宋体"/>
                <w:color w:val="auto"/>
                <w:sz w:val="18"/>
                <w:szCs w:val="18"/>
              </w:rPr>
            </w:pPr>
          </w:p>
        </w:tc>
        <w:tc>
          <w:tcPr>
            <w:tcW w:w="1524" w:type="dxa"/>
            <w:gridSpan w:val="4"/>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出生年月</w:t>
            </w:r>
          </w:p>
        </w:tc>
        <w:tc>
          <w:tcPr>
            <w:tcW w:w="2101" w:type="dxa"/>
            <w:gridSpan w:val="3"/>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1653" w:type="dxa"/>
            <w:gridSpan w:val="4"/>
            <w:vAlign w:val="center"/>
          </w:tcPr>
          <w:p>
            <w:pPr>
              <w:spacing w:line="283" w:lineRule="exact"/>
              <w:jc w:val="left"/>
              <w:rPr>
                <w:rFonts w:ascii="宋体" w:hAnsi="宋体" w:eastAsia="宋体"/>
                <w:color w:val="auto"/>
                <w:spacing w:val="14"/>
                <w:sz w:val="18"/>
                <w:szCs w:val="18"/>
              </w:rPr>
            </w:pPr>
            <w:r>
              <w:rPr>
                <w:rFonts w:hint="eastAsia" w:ascii="宋体" w:hAnsi="宋体" w:eastAsia="宋体"/>
                <w:color w:val="auto"/>
                <w:spacing w:val="14"/>
                <w:sz w:val="18"/>
                <w:szCs w:val="18"/>
              </w:rPr>
              <w:t>专业技术职务</w:t>
            </w:r>
          </w:p>
        </w:tc>
        <w:tc>
          <w:tcPr>
            <w:tcW w:w="2265" w:type="dxa"/>
            <w:gridSpan w:val="6"/>
            <w:vAlign w:val="center"/>
          </w:tcPr>
          <w:p>
            <w:pPr>
              <w:spacing w:line="283" w:lineRule="exact"/>
              <w:jc w:val="center"/>
              <w:rPr>
                <w:rFonts w:ascii="宋体" w:hAnsi="宋体" w:eastAsia="宋体"/>
                <w:color w:val="auto"/>
                <w:sz w:val="18"/>
                <w:szCs w:val="18"/>
              </w:rPr>
            </w:pPr>
          </w:p>
        </w:tc>
        <w:tc>
          <w:tcPr>
            <w:tcW w:w="2265" w:type="dxa"/>
            <w:gridSpan w:val="6"/>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最终学位/授予国家</w:t>
            </w: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restart"/>
            <w:vAlign w:val="center"/>
          </w:tcPr>
          <w:p>
            <w:pPr>
              <w:spacing w:line="220" w:lineRule="exact"/>
              <w:jc w:val="center"/>
              <w:rPr>
                <w:rFonts w:ascii="宋体" w:hAnsi="宋体" w:eastAsia="宋体"/>
                <w:color w:val="auto"/>
                <w:sz w:val="18"/>
                <w:szCs w:val="18"/>
              </w:rPr>
            </w:pPr>
            <w:r>
              <w:rPr>
                <w:rFonts w:hint="eastAsia" w:ascii="宋体" w:hAnsi="宋体" w:eastAsia="宋体"/>
                <w:color w:val="auto"/>
                <w:spacing w:val="-20"/>
                <w:sz w:val="18"/>
                <w:szCs w:val="18"/>
              </w:rPr>
              <w:t>近三年教学工作简</w:t>
            </w:r>
            <w:r>
              <w:rPr>
                <w:rFonts w:hint="eastAsia" w:ascii="宋体" w:hAnsi="宋体" w:eastAsia="宋体"/>
                <w:color w:val="auto"/>
                <w:sz w:val="18"/>
                <w:szCs w:val="18"/>
              </w:rPr>
              <w:t>历</w:t>
            </w:r>
          </w:p>
        </w:tc>
        <w:tc>
          <w:tcPr>
            <w:tcW w:w="991"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时   间</w:t>
            </w:r>
          </w:p>
        </w:tc>
        <w:tc>
          <w:tcPr>
            <w:tcW w:w="2832" w:type="dxa"/>
            <w:gridSpan w:val="8"/>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     目   名    称</w:t>
            </w:r>
          </w:p>
        </w:tc>
        <w:tc>
          <w:tcPr>
            <w:tcW w:w="1134"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授课对象</w:t>
            </w:r>
          </w:p>
        </w:tc>
        <w:tc>
          <w:tcPr>
            <w:tcW w:w="1052"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学时</w:t>
            </w:r>
          </w:p>
        </w:tc>
        <w:tc>
          <w:tcPr>
            <w:tcW w:w="2003" w:type="dxa"/>
            <w:gridSpan w:val="2"/>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所 在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2832" w:type="dxa"/>
            <w:gridSpan w:val="8"/>
            <w:vAlign w:val="center"/>
          </w:tcPr>
          <w:p>
            <w:pPr>
              <w:spacing w:line="283" w:lineRule="exact"/>
              <w:jc w:val="center"/>
              <w:rPr>
                <w:rFonts w:ascii="宋体" w:hAnsi="宋体" w:eastAsia="宋体"/>
                <w:color w:val="auto"/>
                <w:sz w:val="18"/>
                <w:szCs w:val="18"/>
              </w:rPr>
            </w:pPr>
          </w:p>
        </w:tc>
        <w:tc>
          <w:tcPr>
            <w:tcW w:w="1134" w:type="dxa"/>
            <w:gridSpan w:val="3"/>
            <w:vAlign w:val="center"/>
          </w:tcPr>
          <w:p>
            <w:pPr>
              <w:spacing w:line="283" w:lineRule="exact"/>
              <w:jc w:val="center"/>
              <w:rPr>
                <w:rFonts w:ascii="宋体" w:hAnsi="宋体" w:eastAsia="宋体"/>
                <w:color w:val="auto"/>
                <w:sz w:val="18"/>
                <w:szCs w:val="18"/>
              </w:rPr>
            </w:pPr>
          </w:p>
        </w:tc>
        <w:tc>
          <w:tcPr>
            <w:tcW w:w="1052" w:type="dxa"/>
            <w:gridSpan w:val="3"/>
            <w:vAlign w:val="center"/>
          </w:tcPr>
          <w:p>
            <w:pPr>
              <w:spacing w:line="283" w:lineRule="exact"/>
              <w:jc w:val="center"/>
              <w:rPr>
                <w:rFonts w:ascii="宋体" w:hAnsi="宋体" w:eastAsia="宋体"/>
                <w:color w:val="auto"/>
                <w:sz w:val="18"/>
                <w:szCs w:val="18"/>
              </w:rPr>
            </w:pPr>
          </w:p>
        </w:tc>
        <w:tc>
          <w:tcPr>
            <w:tcW w:w="2003" w:type="dxa"/>
            <w:gridSpan w:val="2"/>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1"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restart"/>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教学改革研究和科学研究工作简况</w:t>
            </w:r>
          </w:p>
        </w:tc>
        <w:tc>
          <w:tcPr>
            <w:tcW w:w="991"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时  间</w:t>
            </w:r>
          </w:p>
        </w:tc>
        <w:tc>
          <w:tcPr>
            <w:tcW w:w="4530" w:type="dxa"/>
            <w:gridSpan w:val="1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项目名称（校、省、国家级项目）</w:t>
            </w:r>
          </w:p>
        </w:tc>
        <w:tc>
          <w:tcPr>
            <w:tcW w:w="2491" w:type="dxa"/>
            <w:gridSpan w:val="4"/>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概况（在研、结题、获奖）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9"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3"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43"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73"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3"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2"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vMerge w:val="continue"/>
            <w:tcBorders>
              <w:top w:val="nil"/>
            </w:tcBorders>
            <w:vAlign w:val="center"/>
          </w:tcPr>
          <w:p>
            <w:pP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4530" w:type="dxa"/>
            <w:gridSpan w:val="12"/>
            <w:vAlign w:val="center"/>
          </w:tcPr>
          <w:p>
            <w:pPr>
              <w:spacing w:line="283" w:lineRule="exact"/>
              <w:jc w:val="center"/>
              <w:rPr>
                <w:rFonts w:ascii="宋体" w:hAnsi="宋体" w:eastAsia="宋体"/>
                <w:color w:val="auto"/>
                <w:sz w:val="18"/>
                <w:szCs w:val="18"/>
              </w:rPr>
            </w:pPr>
          </w:p>
        </w:tc>
        <w:tc>
          <w:tcPr>
            <w:tcW w:w="2491" w:type="dxa"/>
            <w:gridSpan w:val="4"/>
            <w:vAlign w:val="center"/>
          </w:tcPr>
          <w:p>
            <w:pPr>
              <w:spacing w:line="283" w:lineRule="exact"/>
              <w:jc w:val="center"/>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5" w:hRule="atLeast"/>
          <w:jc w:val="center"/>
        </w:trPr>
        <w:tc>
          <w:tcPr>
            <w:tcW w:w="339" w:type="dxa"/>
            <w:vMerge w:val="restart"/>
            <w:vAlign w:val="center"/>
          </w:tcPr>
          <w:p>
            <w:pPr>
              <w:spacing w:line="200" w:lineRule="exact"/>
              <w:jc w:val="center"/>
              <w:rPr>
                <w:rFonts w:ascii="宋体" w:hAnsi="宋体" w:eastAsia="宋体"/>
                <w:color w:val="auto"/>
                <w:sz w:val="18"/>
                <w:szCs w:val="18"/>
              </w:rPr>
            </w:pPr>
            <w:r>
              <w:rPr>
                <w:rFonts w:hint="eastAsia" w:ascii="宋体" w:hAnsi="宋体" w:eastAsia="宋体"/>
                <w:color w:val="auto"/>
                <w:sz w:val="18"/>
                <w:szCs w:val="18"/>
              </w:rPr>
              <w:t>项目课</w:t>
            </w:r>
          </w:p>
          <w:p>
            <w:pPr>
              <w:spacing w:line="200" w:lineRule="exact"/>
              <w:jc w:val="center"/>
              <w:rPr>
                <w:rFonts w:ascii="宋体" w:hAnsi="宋体" w:eastAsia="宋体"/>
                <w:color w:val="auto"/>
                <w:sz w:val="18"/>
                <w:szCs w:val="18"/>
              </w:rPr>
            </w:pPr>
            <w:r>
              <w:rPr>
                <w:rFonts w:hint="eastAsia" w:ascii="宋体" w:hAnsi="宋体" w:eastAsia="宋体"/>
                <w:color w:val="auto"/>
                <w:sz w:val="18"/>
                <w:szCs w:val="18"/>
              </w:rPr>
              <w:t>题</w:t>
            </w:r>
          </w:p>
          <w:p>
            <w:pPr>
              <w:spacing w:line="200" w:lineRule="exact"/>
              <w:jc w:val="center"/>
              <w:rPr>
                <w:rFonts w:ascii="宋体" w:hAnsi="宋体" w:eastAsia="宋体"/>
                <w:color w:val="auto"/>
                <w:sz w:val="18"/>
                <w:szCs w:val="18"/>
              </w:rPr>
            </w:pPr>
            <w:r>
              <w:rPr>
                <w:rFonts w:hint="eastAsia" w:ascii="宋体" w:hAnsi="宋体" w:eastAsia="宋体"/>
                <w:color w:val="auto"/>
                <w:sz w:val="18"/>
                <w:szCs w:val="18"/>
              </w:rPr>
              <w:t>组主要成员简况∧不含主持人</w:t>
            </w:r>
          </w:p>
        </w:tc>
        <w:tc>
          <w:tcPr>
            <w:tcW w:w="662" w:type="dxa"/>
            <w:tcBorders>
              <w:bottom w:val="single" w:color="auto" w:sz="4" w:space="0"/>
            </w:tcBorders>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总人数</w:t>
            </w:r>
          </w:p>
        </w:tc>
        <w:tc>
          <w:tcPr>
            <w:tcW w:w="991" w:type="dxa"/>
            <w:gridSpan w:val="3"/>
            <w:vAlign w:val="center"/>
          </w:tcPr>
          <w:p>
            <w:pPr>
              <w:spacing w:line="283" w:lineRule="exact"/>
              <w:rPr>
                <w:rFonts w:ascii="宋体" w:hAnsi="宋体" w:eastAsia="宋体"/>
                <w:color w:val="auto"/>
                <w:sz w:val="18"/>
                <w:szCs w:val="18"/>
              </w:rPr>
            </w:pPr>
            <w:r>
              <w:rPr>
                <w:rFonts w:hint="eastAsia" w:ascii="宋体" w:hAnsi="宋体" w:eastAsia="宋体"/>
                <w:color w:val="auto"/>
                <w:sz w:val="18"/>
                <w:szCs w:val="18"/>
              </w:rPr>
              <w:t>高级职称</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人数</w:t>
            </w:r>
          </w:p>
        </w:tc>
        <w:tc>
          <w:tcPr>
            <w:tcW w:w="1057"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中级职称</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人数</w:t>
            </w:r>
          </w:p>
        </w:tc>
        <w:tc>
          <w:tcPr>
            <w:tcW w:w="1402" w:type="dxa"/>
            <w:gridSpan w:val="4"/>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初级职称人数</w:t>
            </w:r>
          </w:p>
        </w:tc>
        <w:tc>
          <w:tcPr>
            <w:tcW w:w="1409"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博士</w:t>
            </w:r>
          </w:p>
        </w:tc>
        <w:tc>
          <w:tcPr>
            <w:tcW w:w="1462" w:type="dxa"/>
            <w:gridSpan w:val="5"/>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硕  士</w:t>
            </w:r>
          </w:p>
        </w:tc>
        <w:tc>
          <w:tcPr>
            <w:tcW w:w="1691" w:type="dxa"/>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0"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662" w:type="dxa"/>
            <w:tcBorders>
              <w:top w:val="single" w:color="auto" w:sz="4" w:space="0"/>
            </w:tcBorders>
            <w:vAlign w:val="center"/>
          </w:tcPr>
          <w:p>
            <w:pPr>
              <w:spacing w:line="283" w:lineRule="exact"/>
              <w:jc w:val="center"/>
              <w:rPr>
                <w:rFonts w:ascii="宋体" w:hAnsi="宋体" w:eastAsia="宋体"/>
                <w:color w:val="auto"/>
                <w:sz w:val="18"/>
                <w:szCs w:val="18"/>
              </w:rPr>
            </w:pPr>
          </w:p>
        </w:tc>
        <w:tc>
          <w:tcPr>
            <w:tcW w:w="991" w:type="dxa"/>
            <w:gridSpan w:val="3"/>
            <w:vAlign w:val="center"/>
          </w:tcPr>
          <w:p>
            <w:pPr>
              <w:spacing w:line="283" w:lineRule="exact"/>
              <w:jc w:val="center"/>
              <w:rPr>
                <w:rFonts w:ascii="宋体" w:hAnsi="宋体" w:eastAsia="宋体"/>
                <w:color w:val="auto"/>
                <w:sz w:val="18"/>
                <w:szCs w:val="18"/>
              </w:rPr>
            </w:pPr>
          </w:p>
        </w:tc>
        <w:tc>
          <w:tcPr>
            <w:tcW w:w="1057" w:type="dxa"/>
            <w:gridSpan w:val="3"/>
            <w:vAlign w:val="center"/>
          </w:tcPr>
          <w:p>
            <w:pPr>
              <w:spacing w:line="283" w:lineRule="exact"/>
              <w:jc w:val="center"/>
              <w:rPr>
                <w:rFonts w:ascii="宋体" w:hAnsi="宋体" w:eastAsia="宋体"/>
                <w:color w:val="auto"/>
                <w:sz w:val="18"/>
                <w:szCs w:val="18"/>
              </w:rPr>
            </w:pPr>
          </w:p>
        </w:tc>
        <w:tc>
          <w:tcPr>
            <w:tcW w:w="1402" w:type="dxa"/>
            <w:gridSpan w:val="4"/>
            <w:vAlign w:val="center"/>
          </w:tcPr>
          <w:p>
            <w:pPr>
              <w:spacing w:line="283" w:lineRule="exact"/>
              <w:jc w:val="center"/>
              <w:rPr>
                <w:rFonts w:ascii="宋体" w:hAnsi="宋体" w:eastAsia="宋体"/>
                <w:color w:val="auto"/>
                <w:sz w:val="18"/>
                <w:szCs w:val="18"/>
              </w:rPr>
            </w:pPr>
          </w:p>
        </w:tc>
        <w:tc>
          <w:tcPr>
            <w:tcW w:w="1409" w:type="dxa"/>
            <w:gridSpan w:val="3"/>
            <w:vAlign w:val="center"/>
          </w:tcPr>
          <w:p>
            <w:pPr>
              <w:spacing w:line="283" w:lineRule="exact"/>
              <w:jc w:val="center"/>
              <w:rPr>
                <w:rFonts w:ascii="宋体" w:hAnsi="宋体" w:eastAsia="宋体"/>
                <w:color w:val="auto"/>
                <w:sz w:val="18"/>
                <w:szCs w:val="18"/>
              </w:rPr>
            </w:pPr>
          </w:p>
        </w:tc>
        <w:tc>
          <w:tcPr>
            <w:tcW w:w="1462" w:type="dxa"/>
            <w:gridSpan w:val="5"/>
            <w:vAlign w:val="center"/>
          </w:tcPr>
          <w:p>
            <w:pPr>
              <w:spacing w:line="283" w:lineRule="exact"/>
              <w:jc w:val="center"/>
              <w:rPr>
                <w:rFonts w:ascii="宋体" w:hAnsi="宋体" w:eastAsia="宋体"/>
                <w:color w:val="auto"/>
                <w:sz w:val="18"/>
                <w:szCs w:val="18"/>
              </w:rPr>
            </w:pPr>
          </w:p>
        </w:tc>
        <w:tc>
          <w:tcPr>
            <w:tcW w:w="1691" w:type="dxa"/>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1" w:hRule="atLeast"/>
          <w:jc w:val="center"/>
        </w:trPr>
        <w:tc>
          <w:tcPr>
            <w:tcW w:w="339" w:type="dxa"/>
            <w:vMerge w:val="continue"/>
            <w:tcBorders>
              <w:top w:val="nil"/>
            </w:tcBorders>
            <w:vAlign w:val="center"/>
          </w:tcPr>
          <w:p>
            <w:pPr>
              <w:rPr>
                <w:rFonts w:ascii="宋体" w:hAnsi="宋体" w:eastAsia="宋体"/>
                <w:color w:val="auto"/>
                <w:sz w:val="18"/>
                <w:szCs w:val="18"/>
              </w:rPr>
            </w:pPr>
          </w:p>
        </w:tc>
        <w:tc>
          <w:tcPr>
            <w:tcW w:w="857" w:type="dxa"/>
            <w:gridSpan w:val="3"/>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姓  名</w:t>
            </w:r>
          </w:p>
        </w:tc>
        <w:tc>
          <w:tcPr>
            <w:tcW w:w="1275" w:type="dxa"/>
            <w:gridSpan w:val="2"/>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出生年月</w:t>
            </w:r>
          </w:p>
        </w:tc>
        <w:tc>
          <w:tcPr>
            <w:tcW w:w="1255" w:type="dxa"/>
            <w:gridSpan w:val="4"/>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专    业</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技术职务</w:t>
            </w:r>
          </w:p>
        </w:tc>
        <w:tc>
          <w:tcPr>
            <w:tcW w:w="2134" w:type="dxa"/>
            <w:gridSpan w:val="5"/>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工   作   单   位</w:t>
            </w:r>
          </w:p>
        </w:tc>
        <w:tc>
          <w:tcPr>
            <w:tcW w:w="1462" w:type="dxa"/>
            <w:gridSpan w:val="5"/>
            <w:tcMar>
              <w:left w:w="0" w:type="dxa"/>
              <w:right w:w="0" w:type="dxa"/>
            </w:tcMar>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项目中</w:t>
            </w:r>
          </w:p>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的分工</w:t>
            </w:r>
          </w:p>
        </w:tc>
        <w:tc>
          <w:tcPr>
            <w:tcW w:w="1691" w:type="dxa"/>
            <w:tcMar>
              <w:left w:w="0" w:type="dxa"/>
              <w:right w:w="0" w:type="dxa"/>
            </w:tcMar>
            <w:vAlign w:val="center"/>
          </w:tcPr>
          <w:p>
            <w:pPr>
              <w:spacing w:line="283" w:lineRule="exact"/>
              <w:jc w:val="center"/>
              <w:rPr>
                <w:rFonts w:ascii="宋体" w:hAnsi="宋体" w:eastAsia="宋体"/>
                <w:color w:val="auto"/>
                <w:sz w:val="18"/>
                <w:szCs w:val="18"/>
              </w:rPr>
            </w:pPr>
            <w:r>
              <w:rPr>
                <w:rFonts w:hint="eastAsia" w:ascii="宋体" w:hAnsi="宋体" w:eastAsia="宋体"/>
                <w:color w:val="auto"/>
                <w:sz w:val="18"/>
                <w:szCs w:val="18"/>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8" w:hRule="atLeast"/>
          <w:jc w:val="center"/>
        </w:trPr>
        <w:tc>
          <w:tcPr>
            <w:tcW w:w="339" w:type="dxa"/>
            <w:vMerge w:val="continue"/>
            <w:tcBorders>
              <w:top w:val="nil"/>
              <w:bottom w:val="single" w:color="000000" w:sz="4" w:space="0"/>
            </w:tcBorders>
            <w:vAlign w:val="center"/>
          </w:tcPr>
          <w:p>
            <w:pPr>
              <w:rPr>
                <w:rFonts w:ascii="宋体" w:hAnsi="宋体" w:eastAsia="宋体"/>
                <w:color w:val="auto"/>
                <w:sz w:val="18"/>
                <w:szCs w:val="18"/>
              </w:rPr>
            </w:pPr>
          </w:p>
        </w:tc>
        <w:tc>
          <w:tcPr>
            <w:tcW w:w="857" w:type="dxa"/>
            <w:gridSpan w:val="3"/>
            <w:tcBorders>
              <w:bottom w:val="single" w:color="auto" w:sz="4" w:space="0"/>
            </w:tcBorders>
          </w:tcPr>
          <w:p>
            <w:pPr>
              <w:spacing w:line="283" w:lineRule="exact"/>
              <w:rPr>
                <w:rFonts w:ascii="宋体" w:hAnsi="宋体" w:eastAsia="宋体"/>
                <w:color w:val="auto"/>
                <w:sz w:val="18"/>
                <w:szCs w:val="18"/>
              </w:rPr>
            </w:pPr>
          </w:p>
        </w:tc>
        <w:tc>
          <w:tcPr>
            <w:tcW w:w="1275" w:type="dxa"/>
            <w:gridSpan w:val="2"/>
            <w:tcBorders>
              <w:bottom w:val="single" w:color="auto" w:sz="4" w:space="0"/>
            </w:tcBorders>
          </w:tcPr>
          <w:p>
            <w:pPr>
              <w:spacing w:line="283" w:lineRule="exact"/>
              <w:rPr>
                <w:rFonts w:ascii="宋体" w:hAnsi="宋体" w:eastAsia="宋体"/>
                <w:color w:val="auto"/>
                <w:sz w:val="18"/>
                <w:szCs w:val="18"/>
              </w:rPr>
            </w:pPr>
          </w:p>
        </w:tc>
        <w:tc>
          <w:tcPr>
            <w:tcW w:w="1255" w:type="dxa"/>
            <w:gridSpan w:val="4"/>
            <w:tcBorders>
              <w:bottom w:val="single" w:color="auto" w:sz="4" w:space="0"/>
            </w:tcBorders>
          </w:tcPr>
          <w:p>
            <w:pPr>
              <w:spacing w:line="283" w:lineRule="exact"/>
              <w:rPr>
                <w:rFonts w:ascii="宋体" w:hAnsi="宋体" w:eastAsia="宋体"/>
                <w:color w:val="auto"/>
                <w:sz w:val="18"/>
                <w:szCs w:val="18"/>
              </w:rPr>
            </w:pPr>
          </w:p>
        </w:tc>
        <w:tc>
          <w:tcPr>
            <w:tcW w:w="2134" w:type="dxa"/>
            <w:gridSpan w:val="5"/>
            <w:tcBorders>
              <w:bottom w:val="single" w:color="auto" w:sz="4" w:space="0"/>
            </w:tcBorders>
          </w:tcPr>
          <w:p>
            <w:pPr>
              <w:spacing w:line="283" w:lineRule="exact"/>
              <w:rPr>
                <w:rFonts w:ascii="宋体" w:hAnsi="宋体" w:eastAsia="宋体"/>
                <w:color w:val="auto"/>
                <w:sz w:val="18"/>
                <w:szCs w:val="18"/>
              </w:rPr>
            </w:pPr>
          </w:p>
        </w:tc>
        <w:tc>
          <w:tcPr>
            <w:tcW w:w="1462" w:type="dxa"/>
            <w:gridSpan w:val="5"/>
            <w:tcBorders>
              <w:bottom w:val="single" w:color="auto" w:sz="4" w:space="0"/>
            </w:tcBorders>
          </w:tcPr>
          <w:p>
            <w:pPr>
              <w:spacing w:line="283" w:lineRule="exact"/>
              <w:rPr>
                <w:rFonts w:ascii="宋体" w:hAnsi="宋体" w:eastAsia="宋体"/>
                <w:color w:val="auto"/>
                <w:sz w:val="18"/>
                <w:szCs w:val="18"/>
              </w:rPr>
            </w:pPr>
          </w:p>
        </w:tc>
        <w:tc>
          <w:tcPr>
            <w:tcW w:w="1691" w:type="dxa"/>
            <w:tcBorders>
              <w:bottom w:val="single" w:color="auto" w:sz="4" w:space="0"/>
            </w:tcBorders>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exact"/>
          <w:jc w:val="center"/>
        </w:trPr>
        <w:tc>
          <w:tcPr>
            <w:tcW w:w="339" w:type="dxa"/>
            <w:vMerge w:val="continue"/>
            <w:tcBorders>
              <w:top w:val="nil"/>
              <w:bottom w:val="single" w:color="000000" w:sz="4" w:space="0"/>
            </w:tcBorders>
            <w:vAlign w:val="center"/>
          </w:tcPr>
          <w:p>
            <w:pPr>
              <w:rPr>
                <w:rFonts w:ascii="宋体" w:hAnsi="宋体" w:eastAsia="宋体"/>
                <w:color w:val="auto"/>
                <w:sz w:val="18"/>
                <w:szCs w:val="18"/>
              </w:rPr>
            </w:pPr>
          </w:p>
        </w:tc>
        <w:tc>
          <w:tcPr>
            <w:tcW w:w="857" w:type="dxa"/>
            <w:gridSpan w:val="3"/>
            <w:tcBorders>
              <w:top w:val="single" w:color="auto" w:sz="4" w:space="0"/>
              <w:bottom w:val="single" w:color="000000" w:sz="4" w:space="0"/>
            </w:tcBorders>
          </w:tcPr>
          <w:p>
            <w:pPr>
              <w:spacing w:line="283" w:lineRule="exact"/>
              <w:rPr>
                <w:rFonts w:ascii="宋体" w:hAnsi="宋体" w:eastAsia="宋体"/>
                <w:color w:val="auto"/>
                <w:sz w:val="18"/>
                <w:szCs w:val="18"/>
              </w:rPr>
            </w:pPr>
          </w:p>
        </w:tc>
        <w:tc>
          <w:tcPr>
            <w:tcW w:w="1275" w:type="dxa"/>
            <w:gridSpan w:val="2"/>
            <w:tcBorders>
              <w:top w:val="single" w:color="auto" w:sz="4" w:space="0"/>
              <w:bottom w:val="single" w:color="000000" w:sz="4" w:space="0"/>
            </w:tcBorders>
          </w:tcPr>
          <w:p>
            <w:pPr>
              <w:spacing w:line="283" w:lineRule="exact"/>
              <w:rPr>
                <w:rFonts w:ascii="宋体" w:hAnsi="宋体" w:eastAsia="宋体"/>
                <w:color w:val="auto"/>
                <w:sz w:val="18"/>
                <w:szCs w:val="18"/>
              </w:rPr>
            </w:pPr>
          </w:p>
        </w:tc>
        <w:tc>
          <w:tcPr>
            <w:tcW w:w="1255" w:type="dxa"/>
            <w:gridSpan w:val="4"/>
            <w:tcBorders>
              <w:top w:val="single" w:color="auto" w:sz="4" w:space="0"/>
              <w:bottom w:val="single" w:color="000000" w:sz="4" w:space="0"/>
            </w:tcBorders>
          </w:tcPr>
          <w:p>
            <w:pPr>
              <w:spacing w:line="283" w:lineRule="exact"/>
              <w:rPr>
                <w:rFonts w:ascii="宋体" w:hAnsi="宋体" w:eastAsia="宋体"/>
                <w:color w:val="auto"/>
                <w:sz w:val="18"/>
                <w:szCs w:val="18"/>
              </w:rPr>
            </w:pPr>
          </w:p>
        </w:tc>
        <w:tc>
          <w:tcPr>
            <w:tcW w:w="2134" w:type="dxa"/>
            <w:gridSpan w:val="5"/>
            <w:tcBorders>
              <w:top w:val="single" w:color="auto" w:sz="4" w:space="0"/>
              <w:bottom w:val="single" w:color="000000" w:sz="4" w:space="0"/>
            </w:tcBorders>
          </w:tcPr>
          <w:p>
            <w:pPr>
              <w:spacing w:line="283" w:lineRule="exact"/>
              <w:rPr>
                <w:rFonts w:ascii="宋体" w:hAnsi="宋体" w:eastAsia="宋体"/>
                <w:color w:val="auto"/>
                <w:sz w:val="18"/>
                <w:szCs w:val="18"/>
              </w:rPr>
            </w:pPr>
          </w:p>
        </w:tc>
        <w:tc>
          <w:tcPr>
            <w:tcW w:w="1462" w:type="dxa"/>
            <w:gridSpan w:val="5"/>
            <w:tcBorders>
              <w:top w:val="single" w:color="auto" w:sz="4" w:space="0"/>
              <w:bottom w:val="single" w:color="000000" w:sz="4" w:space="0"/>
            </w:tcBorders>
          </w:tcPr>
          <w:p>
            <w:pPr>
              <w:spacing w:line="283" w:lineRule="exact"/>
              <w:rPr>
                <w:rFonts w:ascii="宋体" w:hAnsi="宋体" w:eastAsia="宋体"/>
                <w:color w:val="auto"/>
                <w:sz w:val="18"/>
                <w:szCs w:val="18"/>
              </w:rPr>
            </w:pPr>
          </w:p>
        </w:tc>
        <w:tc>
          <w:tcPr>
            <w:tcW w:w="1691" w:type="dxa"/>
            <w:tcBorders>
              <w:top w:val="single" w:color="auto" w:sz="4" w:space="0"/>
              <w:bottom w:val="single" w:color="000000" w:sz="4" w:space="0"/>
            </w:tcBorders>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0" w:hRule="atLeast"/>
          <w:jc w:val="center"/>
        </w:trPr>
        <w:tc>
          <w:tcPr>
            <w:tcW w:w="339" w:type="dxa"/>
            <w:vMerge w:val="continue"/>
            <w:tcBorders>
              <w:top w:val="nil"/>
              <w:bottom w:val="single" w:color="000000" w:sz="4" w:space="0"/>
            </w:tcBorders>
            <w:vAlign w:val="center"/>
          </w:tcPr>
          <w:p>
            <w:pPr>
              <w:rPr>
                <w:rFonts w:ascii="宋体" w:hAnsi="宋体" w:eastAsia="宋体"/>
                <w:color w:val="auto"/>
                <w:sz w:val="18"/>
                <w:szCs w:val="18"/>
              </w:rPr>
            </w:pPr>
          </w:p>
        </w:tc>
        <w:tc>
          <w:tcPr>
            <w:tcW w:w="857" w:type="dxa"/>
            <w:gridSpan w:val="3"/>
            <w:tcBorders>
              <w:bottom w:val="single" w:color="000000" w:sz="4" w:space="0"/>
            </w:tcBorders>
          </w:tcPr>
          <w:p>
            <w:pPr>
              <w:spacing w:line="283" w:lineRule="exact"/>
              <w:rPr>
                <w:rFonts w:ascii="宋体" w:hAnsi="宋体" w:eastAsia="宋体"/>
                <w:color w:val="auto"/>
                <w:sz w:val="18"/>
                <w:szCs w:val="18"/>
              </w:rPr>
            </w:pPr>
          </w:p>
        </w:tc>
        <w:tc>
          <w:tcPr>
            <w:tcW w:w="1275" w:type="dxa"/>
            <w:gridSpan w:val="2"/>
            <w:tcBorders>
              <w:bottom w:val="single" w:color="000000" w:sz="4" w:space="0"/>
            </w:tcBorders>
          </w:tcPr>
          <w:p>
            <w:pPr>
              <w:spacing w:line="283" w:lineRule="exact"/>
              <w:rPr>
                <w:rFonts w:ascii="宋体" w:hAnsi="宋体" w:eastAsia="宋体"/>
                <w:color w:val="auto"/>
                <w:sz w:val="18"/>
                <w:szCs w:val="18"/>
              </w:rPr>
            </w:pPr>
          </w:p>
        </w:tc>
        <w:tc>
          <w:tcPr>
            <w:tcW w:w="1255" w:type="dxa"/>
            <w:gridSpan w:val="4"/>
            <w:tcBorders>
              <w:bottom w:val="single" w:color="000000" w:sz="4" w:space="0"/>
            </w:tcBorders>
          </w:tcPr>
          <w:p>
            <w:pPr>
              <w:spacing w:line="283" w:lineRule="exact"/>
              <w:rPr>
                <w:rFonts w:ascii="宋体" w:hAnsi="宋体" w:eastAsia="宋体"/>
                <w:color w:val="auto"/>
                <w:sz w:val="18"/>
                <w:szCs w:val="18"/>
              </w:rPr>
            </w:pPr>
          </w:p>
        </w:tc>
        <w:tc>
          <w:tcPr>
            <w:tcW w:w="2134" w:type="dxa"/>
            <w:gridSpan w:val="5"/>
            <w:tcBorders>
              <w:bottom w:val="single" w:color="auto" w:sz="4" w:space="0"/>
            </w:tcBorders>
          </w:tcPr>
          <w:p>
            <w:pPr>
              <w:spacing w:line="283" w:lineRule="exact"/>
              <w:rPr>
                <w:rFonts w:ascii="宋体" w:hAnsi="宋体" w:eastAsia="宋体"/>
                <w:color w:val="auto"/>
                <w:sz w:val="18"/>
                <w:szCs w:val="18"/>
              </w:rPr>
            </w:pPr>
          </w:p>
        </w:tc>
        <w:tc>
          <w:tcPr>
            <w:tcW w:w="1462" w:type="dxa"/>
            <w:gridSpan w:val="5"/>
            <w:tcBorders>
              <w:bottom w:val="single" w:color="auto" w:sz="4" w:space="0"/>
            </w:tcBorders>
          </w:tcPr>
          <w:p>
            <w:pPr>
              <w:spacing w:line="283" w:lineRule="exact"/>
              <w:rPr>
                <w:rFonts w:ascii="宋体" w:hAnsi="宋体" w:eastAsia="宋体"/>
                <w:color w:val="auto"/>
                <w:sz w:val="18"/>
                <w:szCs w:val="18"/>
              </w:rPr>
            </w:pPr>
          </w:p>
        </w:tc>
        <w:tc>
          <w:tcPr>
            <w:tcW w:w="1691" w:type="dxa"/>
            <w:tcBorders>
              <w:bottom w:val="single" w:color="auto" w:sz="4" w:space="0"/>
            </w:tcBorders>
          </w:tcPr>
          <w:p>
            <w:pPr>
              <w:spacing w:line="283" w:lineRule="exact"/>
              <w:rPr>
                <w:rFonts w:ascii="宋体" w:hAnsi="宋体" w:eastAsia="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5" w:hRule="atLeast"/>
          <w:jc w:val="center"/>
        </w:trPr>
        <w:tc>
          <w:tcPr>
            <w:tcW w:w="339" w:type="dxa"/>
            <w:vMerge w:val="continue"/>
            <w:tcBorders>
              <w:top w:val="nil"/>
              <w:bottom w:val="single" w:color="000000" w:sz="4" w:space="0"/>
            </w:tcBorders>
            <w:vAlign w:val="center"/>
          </w:tcPr>
          <w:p>
            <w:pPr>
              <w:rPr>
                <w:rFonts w:ascii="宋体" w:hAnsi="宋体" w:eastAsia="宋体"/>
                <w:color w:val="auto"/>
              </w:rPr>
            </w:pPr>
          </w:p>
        </w:tc>
        <w:tc>
          <w:tcPr>
            <w:tcW w:w="857" w:type="dxa"/>
            <w:gridSpan w:val="3"/>
            <w:tcBorders>
              <w:bottom w:val="single" w:color="000000" w:sz="4" w:space="0"/>
            </w:tcBorders>
          </w:tcPr>
          <w:p>
            <w:pPr>
              <w:spacing w:line="283" w:lineRule="exact"/>
              <w:rPr>
                <w:rFonts w:ascii="宋体" w:hAnsi="宋体" w:eastAsia="宋体"/>
                <w:color w:val="auto"/>
              </w:rPr>
            </w:pPr>
          </w:p>
        </w:tc>
        <w:tc>
          <w:tcPr>
            <w:tcW w:w="1275" w:type="dxa"/>
            <w:gridSpan w:val="2"/>
            <w:tcBorders>
              <w:bottom w:val="single" w:color="000000" w:sz="4" w:space="0"/>
            </w:tcBorders>
          </w:tcPr>
          <w:p>
            <w:pPr>
              <w:spacing w:line="283" w:lineRule="exact"/>
              <w:rPr>
                <w:rFonts w:ascii="宋体" w:hAnsi="宋体" w:eastAsia="宋体"/>
                <w:color w:val="auto"/>
              </w:rPr>
            </w:pPr>
          </w:p>
        </w:tc>
        <w:tc>
          <w:tcPr>
            <w:tcW w:w="1255" w:type="dxa"/>
            <w:gridSpan w:val="4"/>
            <w:tcBorders>
              <w:bottom w:val="single" w:color="000000" w:sz="4" w:space="0"/>
              <w:right w:val="single" w:color="auto" w:sz="4" w:space="0"/>
            </w:tcBorders>
          </w:tcPr>
          <w:p>
            <w:pPr>
              <w:spacing w:line="283" w:lineRule="exact"/>
              <w:rPr>
                <w:rFonts w:ascii="宋体" w:hAnsi="宋体" w:eastAsia="宋体"/>
                <w:color w:val="auto"/>
              </w:rPr>
            </w:pPr>
          </w:p>
        </w:tc>
        <w:tc>
          <w:tcPr>
            <w:tcW w:w="2134" w:type="dxa"/>
            <w:gridSpan w:val="5"/>
            <w:tcBorders>
              <w:top w:val="single" w:color="auto" w:sz="4" w:space="0"/>
              <w:left w:val="single" w:color="auto" w:sz="4" w:space="0"/>
              <w:bottom w:val="single" w:color="auto" w:sz="4" w:space="0"/>
              <w:right w:val="single" w:color="auto" w:sz="4" w:space="0"/>
            </w:tcBorders>
          </w:tcPr>
          <w:p>
            <w:pPr>
              <w:spacing w:line="283" w:lineRule="exact"/>
              <w:rPr>
                <w:rFonts w:ascii="宋体" w:hAnsi="宋体" w:eastAsia="宋体"/>
                <w:color w:val="auto"/>
              </w:rPr>
            </w:pPr>
          </w:p>
        </w:tc>
        <w:tc>
          <w:tcPr>
            <w:tcW w:w="1462" w:type="dxa"/>
            <w:gridSpan w:val="5"/>
            <w:tcBorders>
              <w:top w:val="single" w:color="auto" w:sz="4" w:space="0"/>
              <w:left w:val="single" w:color="auto" w:sz="4" w:space="0"/>
              <w:bottom w:val="single" w:color="auto" w:sz="4" w:space="0"/>
              <w:right w:val="single" w:color="auto" w:sz="4" w:space="0"/>
            </w:tcBorders>
          </w:tcPr>
          <w:p>
            <w:pPr>
              <w:spacing w:line="283" w:lineRule="exact"/>
              <w:rPr>
                <w:rFonts w:ascii="宋体" w:hAnsi="宋体" w:eastAsia="宋体"/>
                <w:color w:val="auto"/>
              </w:rPr>
            </w:pPr>
          </w:p>
        </w:tc>
        <w:tc>
          <w:tcPr>
            <w:tcW w:w="1691" w:type="dxa"/>
            <w:tcBorders>
              <w:top w:val="single" w:color="auto" w:sz="4" w:space="0"/>
              <w:left w:val="single" w:color="auto" w:sz="4" w:space="0"/>
              <w:bottom w:val="single" w:color="auto" w:sz="4" w:space="0"/>
              <w:right w:val="single" w:color="auto" w:sz="4" w:space="0"/>
            </w:tcBorders>
          </w:tcPr>
          <w:p>
            <w:pPr>
              <w:spacing w:line="283" w:lineRule="exact"/>
              <w:rPr>
                <w:rFonts w:ascii="宋体" w:hAnsi="宋体" w:eastAsia="宋体"/>
                <w:color w:val="auto"/>
              </w:rPr>
            </w:pPr>
          </w:p>
        </w:tc>
      </w:tr>
    </w:tbl>
    <w:p>
      <w:pPr>
        <w:rPr>
          <w:rFonts w:ascii="宋体" w:hAnsi="宋体" w:eastAsia="宋体"/>
          <w:b/>
          <w:color w:val="auto"/>
          <w:sz w:val="28"/>
        </w:rPr>
      </w:pPr>
      <w:r>
        <w:rPr>
          <w:rFonts w:hint="eastAsia" w:ascii="宋体" w:hAnsi="宋体" w:eastAsia="宋体"/>
          <w:b/>
          <w:color w:val="auto"/>
          <w:sz w:val="28"/>
        </w:rPr>
        <w:br w:type="page"/>
      </w:r>
    </w:p>
    <w:p>
      <w:pPr>
        <w:rPr>
          <w:rFonts w:ascii="宋体" w:hAnsi="宋体" w:eastAsia="宋体"/>
          <w:b/>
          <w:color w:val="auto"/>
          <w:sz w:val="28"/>
        </w:rPr>
      </w:pPr>
      <w:r>
        <w:rPr>
          <w:rFonts w:hint="eastAsia" w:ascii="宋体" w:hAnsi="宋体" w:eastAsia="宋体"/>
          <w:b/>
          <w:color w:val="auto"/>
          <w:sz w:val="28"/>
        </w:rPr>
        <w:t>二、立项背景与意义</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9" w:hRule="atLeast"/>
        </w:trPr>
        <w:tc>
          <w:tcPr>
            <w:tcW w:w="9017" w:type="dxa"/>
          </w:tcPr>
          <w:p>
            <w:pPr>
              <w:spacing w:before="156" w:beforeLines="50"/>
              <w:rPr>
                <w:rFonts w:ascii="宋体" w:hAnsi="宋体" w:eastAsia="宋体"/>
                <w:color w:val="auto"/>
                <w:szCs w:val="21"/>
              </w:rPr>
            </w:pPr>
            <w:r>
              <w:rPr>
                <w:rFonts w:hint="eastAsia" w:ascii="宋体" w:hAnsi="宋体" w:eastAsia="宋体"/>
                <w:color w:val="auto"/>
                <w:szCs w:val="21"/>
              </w:rPr>
              <w:t>1、相关研究现状分析（概述国内外对此问题的研究进展情况，500字以内）</w:t>
            </w: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6" w:hRule="atLeast"/>
        </w:trPr>
        <w:tc>
          <w:tcPr>
            <w:tcW w:w="9017" w:type="dxa"/>
          </w:tcPr>
          <w:p>
            <w:pPr>
              <w:spacing w:before="156" w:beforeLines="50"/>
              <w:rPr>
                <w:rFonts w:ascii="宋体" w:hAnsi="宋体" w:eastAsia="宋体"/>
                <w:color w:val="auto"/>
                <w:szCs w:val="21"/>
              </w:rPr>
            </w:pPr>
            <w:r>
              <w:rPr>
                <w:rFonts w:hint="eastAsia" w:ascii="宋体" w:hAnsi="宋体" w:eastAsia="宋体"/>
                <w:color w:val="auto"/>
                <w:szCs w:val="21"/>
              </w:rPr>
              <w:t>2、本研究项目对促进教学工作、提高教学质量的作用和意义（限列5条，300字内）</w:t>
            </w:r>
          </w:p>
        </w:tc>
      </w:tr>
    </w:tbl>
    <w:p>
      <w:pPr>
        <w:rPr>
          <w:rFonts w:ascii="宋体" w:hAnsi="宋体" w:eastAsia="宋体"/>
          <w:b/>
          <w:color w:val="auto"/>
          <w:sz w:val="28"/>
        </w:rPr>
      </w:pPr>
      <w:r>
        <w:rPr>
          <w:rFonts w:hint="eastAsia" w:ascii="宋体" w:hAnsi="宋体" w:eastAsia="宋体"/>
          <w:b/>
          <w:color w:val="auto"/>
          <w:sz w:val="28"/>
        </w:rPr>
        <w:br w:type="page"/>
      </w:r>
    </w:p>
    <w:p>
      <w:pPr>
        <w:rPr>
          <w:rFonts w:ascii="宋体" w:hAnsi="宋体" w:eastAsia="宋体"/>
          <w:b/>
          <w:color w:val="auto"/>
          <w:sz w:val="28"/>
        </w:rPr>
      </w:pPr>
      <w:r>
        <w:rPr>
          <w:rFonts w:hint="eastAsia" w:ascii="宋体" w:hAnsi="宋体" w:eastAsia="宋体"/>
          <w:b/>
          <w:color w:val="auto"/>
          <w:sz w:val="28"/>
        </w:rPr>
        <w:t>三、项目实施方案</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23" w:hRule="atLeast"/>
        </w:trPr>
        <w:tc>
          <w:tcPr>
            <w:tcW w:w="9017" w:type="dxa"/>
          </w:tcPr>
          <w:p>
            <w:pPr>
              <w:spacing w:before="156" w:beforeLines="50"/>
              <w:rPr>
                <w:rFonts w:ascii="宋体" w:hAnsi="宋体" w:eastAsia="宋体"/>
                <w:color w:val="auto"/>
                <w:szCs w:val="21"/>
              </w:rPr>
            </w:pPr>
            <w:r>
              <w:rPr>
                <w:rFonts w:hint="eastAsia" w:ascii="宋体" w:hAnsi="宋体" w:eastAsia="宋体"/>
                <w:color w:val="auto"/>
                <w:szCs w:val="21"/>
              </w:rPr>
              <w:t>1、具体研究对象和内容：</w:t>
            </w: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r>
              <w:rPr>
                <w:rFonts w:hint="eastAsia" w:ascii="宋体" w:hAnsi="宋体" w:eastAsia="宋体"/>
                <w:color w:val="auto"/>
                <w:szCs w:val="21"/>
              </w:rPr>
              <w:t>2、研究拟达到的目标：</w:t>
            </w: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r>
              <w:rPr>
                <w:rFonts w:hint="eastAsia" w:ascii="宋体" w:hAnsi="宋体" w:eastAsia="宋体"/>
                <w:color w:val="auto"/>
                <w:szCs w:val="21"/>
              </w:rPr>
              <w:t>3、拟解决的主要问题：</w:t>
            </w:r>
          </w:p>
          <w:p>
            <w:pPr>
              <w:spacing w:before="156" w:beforeLines="50"/>
              <w:rPr>
                <w:rFonts w:ascii="宋体" w:hAnsi="宋体" w:eastAsia="宋体"/>
                <w:color w:val="auto"/>
                <w:szCs w:val="21"/>
              </w:rPr>
            </w:pPr>
          </w:p>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0" w:hRule="atLeast"/>
        </w:trPr>
        <w:tc>
          <w:tcPr>
            <w:tcW w:w="9017" w:type="dxa"/>
          </w:tcPr>
          <w:p>
            <w:pPr>
              <w:spacing w:before="156" w:beforeLines="50"/>
              <w:rPr>
                <w:rFonts w:ascii="宋体" w:hAnsi="宋体" w:eastAsia="宋体"/>
                <w:color w:val="auto"/>
                <w:szCs w:val="21"/>
              </w:rPr>
            </w:pPr>
            <w:r>
              <w:rPr>
                <w:rFonts w:hint="eastAsia" w:ascii="宋体" w:hAnsi="宋体" w:eastAsia="宋体"/>
                <w:color w:val="auto"/>
                <w:szCs w:val="21"/>
              </w:rPr>
              <w:t>4、项目的预期成果形式（研究报告、实验报告、调研报告、教改方案、教学大纲、课程标准、讲义、教材、课件、教学软件、著作、论文等。）</w:t>
            </w: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p>
          <w:p>
            <w:pPr>
              <w:spacing w:before="156" w:beforeLines="50"/>
              <w:rPr>
                <w:rFonts w:ascii="宋体" w:hAnsi="宋体" w:eastAsia="宋体"/>
                <w:color w:val="auto"/>
                <w:szCs w:val="21"/>
              </w:rPr>
            </w:pPr>
            <w:r>
              <w:rPr>
                <w:rFonts w:hint="eastAsia" w:ascii="宋体" w:hAnsi="宋体" w:eastAsia="宋体"/>
                <w:color w:val="auto"/>
                <w:szCs w:val="21"/>
              </w:rPr>
              <w:t>5、项目的预期效益（包括实施范围与受益范围等，200字以内）</w:t>
            </w:r>
          </w:p>
          <w:p>
            <w:pPr>
              <w:spacing w:before="156" w:beforeLines="50"/>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r>
              <w:rPr>
                <w:rFonts w:hint="eastAsia" w:ascii="宋体" w:hAnsi="宋体" w:eastAsia="宋体"/>
                <w:color w:val="auto"/>
                <w:szCs w:val="21"/>
              </w:rPr>
              <w:t>6、实施计划（含不少于两年时间的年度进展情况）。</w:t>
            </w:r>
          </w:p>
          <w:p>
            <w:pPr>
              <w:ind w:firstLine="787" w:firstLineChars="375"/>
              <w:rPr>
                <w:rFonts w:ascii="宋体" w:hAnsi="宋体" w:eastAsia="宋体"/>
                <w:color w:val="auto"/>
                <w:szCs w:val="21"/>
              </w:rPr>
            </w:pPr>
            <w:r>
              <w:rPr>
                <w:rFonts w:hint="eastAsia" w:ascii="宋体" w:hAnsi="宋体" w:eastAsia="宋体"/>
                <w:color w:val="auto"/>
                <w:szCs w:val="21"/>
              </w:rPr>
              <w:t xml:space="preserve">  年   月——      年   月</w:t>
            </w:r>
          </w:p>
          <w:p>
            <w:pPr>
              <w:ind w:firstLine="787" w:firstLineChars="375"/>
              <w:rPr>
                <w:rFonts w:ascii="宋体" w:hAnsi="宋体" w:eastAsia="宋体"/>
                <w:color w:val="auto"/>
                <w:szCs w:val="21"/>
              </w:rPr>
            </w:pPr>
            <w:r>
              <w:rPr>
                <w:rFonts w:hint="eastAsia" w:ascii="宋体" w:hAnsi="宋体" w:eastAsia="宋体"/>
                <w:color w:val="auto"/>
                <w:szCs w:val="21"/>
              </w:rPr>
              <w:t xml:space="preserve">  年   月——      年   月</w:t>
            </w:r>
          </w:p>
          <w:p>
            <w:pPr>
              <w:ind w:firstLine="787" w:firstLineChars="375"/>
              <w:rPr>
                <w:rFonts w:ascii="宋体" w:hAnsi="宋体" w:eastAsia="宋体"/>
                <w:color w:val="auto"/>
                <w:szCs w:val="21"/>
              </w:rPr>
            </w:pPr>
            <w:r>
              <w:rPr>
                <w:rFonts w:hint="eastAsia" w:ascii="宋体" w:hAnsi="宋体" w:eastAsia="宋体"/>
                <w:color w:val="auto"/>
                <w:szCs w:val="21"/>
              </w:rPr>
              <w:t xml:space="preserve">  年   月——      年   月</w:t>
            </w:r>
          </w:p>
          <w:p>
            <w:pPr>
              <w:ind w:firstLine="787" w:firstLineChars="375"/>
              <w:rPr>
                <w:rFonts w:ascii="宋体" w:hAnsi="宋体" w:eastAsia="宋体"/>
                <w:color w:val="auto"/>
                <w:szCs w:val="21"/>
              </w:rPr>
            </w:pPr>
            <w:r>
              <w:rPr>
                <w:rFonts w:hint="eastAsia" w:ascii="宋体" w:hAnsi="宋体" w:eastAsia="宋体"/>
                <w:color w:val="auto"/>
                <w:szCs w:val="21"/>
              </w:rPr>
              <w:t xml:space="preserve">  年   月——      年   月</w:t>
            </w:r>
          </w:p>
          <w:p>
            <w:pPr>
              <w:rPr>
                <w:rFonts w:ascii="宋体" w:hAnsi="宋体" w:eastAsia="宋体"/>
                <w:color w:val="auto"/>
                <w:szCs w:val="21"/>
              </w:rPr>
            </w:pPr>
            <w:r>
              <w:rPr>
                <w:rFonts w:hint="eastAsia" w:ascii="宋体" w:hAnsi="宋体" w:eastAsia="宋体"/>
                <w:color w:val="auto"/>
                <w:szCs w:val="21"/>
              </w:rPr>
              <w:t>7、本项目的特色、创新及推广应用价值（300字内）</w:t>
            </w:r>
          </w:p>
          <w:p>
            <w:pPr>
              <w:rPr>
                <w:rFonts w:ascii="宋体" w:hAnsi="宋体" w:eastAsia="宋体"/>
                <w:color w:val="auto"/>
                <w:szCs w:val="21"/>
              </w:rPr>
            </w:pPr>
            <w:r>
              <w:rPr>
                <w:rFonts w:hint="eastAsia" w:ascii="宋体" w:hAnsi="宋体" w:eastAsia="宋体"/>
                <w:color w:val="auto"/>
                <w:szCs w:val="21"/>
              </w:rPr>
              <w:t>（1）特色：</w:t>
            </w: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r>
              <w:rPr>
                <w:rFonts w:hint="eastAsia" w:ascii="宋体" w:hAnsi="宋体" w:eastAsia="宋体"/>
                <w:color w:val="auto"/>
                <w:szCs w:val="21"/>
              </w:rPr>
              <w:t>（2）创新点：</w:t>
            </w: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szCs w:val="21"/>
              </w:rPr>
            </w:pPr>
            <w:r>
              <w:rPr>
                <w:rFonts w:hint="eastAsia" w:ascii="宋体" w:hAnsi="宋体" w:eastAsia="宋体"/>
                <w:color w:val="auto"/>
                <w:szCs w:val="21"/>
              </w:rPr>
              <w:t>（3）应用价值及推广：</w:t>
            </w: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rPr>
            </w:pPr>
            <w:r>
              <w:rPr>
                <w:rFonts w:hint="eastAsia" w:ascii="宋体" w:hAnsi="宋体" w:eastAsia="宋体"/>
                <w:color w:val="auto"/>
                <w:szCs w:val="21"/>
              </w:rPr>
              <w:t>8、本项目研究解决教学问题拟采取的主要方法（300字内）</w:t>
            </w:r>
          </w:p>
        </w:tc>
      </w:tr>
    </w:tbl>
    <w:p>
      <w:pPr>
        <w:rPr>
          <w:rFonts w:ascii="宋体" w:hAnsi="宋体" w:eastAsia="宋体"/>
          <w:b/>
          <w:color w:val="auto"/>
          <w:sz w:val="28"/>
        </w:rPr>
      </w:pPr>
      <w:r>
        <w:rPr>
          <w:rFonts w:hint="eastAsia" w:ascii="宋体" w:hAnsi="宋体" w:eastAsia="宋体"/>
          <w:b/>
          <w:color w:val="auto"/>
          <w:sz w:val="28"/>
        </w:rPr>
        <w:t>四、项目研究基础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7" w:hRule="atLeast"/>
        </w:trPr>
        <w:tc>
          <w:tcPr>
            <w:tcW w:w="8946" w:type="dxa"/>
            <w:shd w:val="clear" w:color="auto" w:fill="auto"/>
          </w:tcPr>
          <w:p>
            <w:pPr>
              <w:rPr>
                <w:rFonts w:ascii="宋体" w:hAnsi="宋体" w:eastAsia="宋体"/>
                <w:color w:val="auto"/>
                <w:szCs w:val="21"/>
              </w:rPr>
            </w:pPr>
            <w:r>
              <w:rPr>
                <w:rFonts w:hint="eastAsia" w:ascii="宋体" w:hAnsi="宋体" w:eastAsia="宋体"/>
                <w:color w:val="auto"/>
                <w:szCs w:val="21"/>
              </w:rPr>
              <w:t>1、项目组成员已开展的相关研究及成果概述（包括校级以上教学研究课题、学位论文、学术论著论文及获励等，500字以内）</w:t>
            </w: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r>
              <w:rPr>
                <w:rFonts w:hint="eastAsia" w:ascii="宋体" w:hAnsi="宋体" w:eastAsia="宋体"/>
                <w:color w:val="auto"/>
                <w:szCs w:val="21"/>
              </w:rPr>
              <w:t>2、</w:t>
            </w:r>
            <w:r>
              <w:rPr>
                <w:rFonts w:hint="eastAsia" w:ascii="宋体" w:hAnsi="宋体" w:eastAsia="宋体"/>
                <w:color w:val="auto"/>
                <w:spacing w:val="-4"/>
                <w:szCs w:val="21"/>
              </w:rPr>
              <w:t>已具备的教学研究基础和环境，尚缺少的条件和拟解决的途径（300字以内）</w:t>
            </w: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p>
            <w:pPr>
              <w:rPr>
                <w:rFonts w:ascii="宋体" w:hAnsi="宋体" w:eastAsia="宋体"/>
                <w:color w:val="auto"/>
                <w:szCs w:val="21"/>
              </w:rPr>
            </w:pPr>
          </w:p>
        </w:tc>
      </w:tr>
    </w:tbl>
    <w:p>
      <w:pPr>
        <w:rPr>
          <w:rFonts w:ascii="宋体" w:hAnsi="宋体" w:eastAsia="宋体"/>
          <w:b/>
          <w:color w:val="auto"/>
          <w:sz w:val="28"/>
        </w:rPr>
      </w:pPr>
      <w:r>
        <w:rPr>
          <w:rFonts w:hint="eastAsia" w:ascii="宋体" w:hAnsi="宋体" w:eastAsia="宋体"/>
          <w:b/>
          <w:color w:val="auto"/>
          <w:sz w:val="28"/>
        </w:rPr>
        <w:t>五、经费预算</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9"/>
        <w:gridCol w:w="1293"/>
        <w:gridCol w:w="6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支出项目</w:t>
            </w:r>
          </w:p>
        </w:tc>
        <w:tc>
          <w:tcPr>
            <w:tcW w:w="1293" w:type="dxa"/>
            <w:vAlign w:val="center"/>
          </w:tcPr>
          <w:p>
            <w:pPr>
              <w:jc w:val="center"/>
              <w:rPr>
                <w:rFonts w:ascii="宋体" w:hAnsi="宋体" w:eastAsia="宋体"/>
                <w:color w:val="auto"/>
                <w:sz w:val="24"/>
              </w:rPr>
            </w:pPr>
            <w:r>
              <w:rPr>
                <w:rFonts w:hint="eastAsia" w:ascii="宋体" w:hAnsi="宋体" w:eastAsia="宋体"/>
                <w:color w:val="auto"/>
                <w:sz w:val="24"/>
              </w:rPr>
              <w:t>金额（元）</w:t>
            </w:r>
          </w:p>
        </w:tc>
        <w:tc>
          <w:tcPr>
            <w:tcW w:w="6106" w:type="dxa"/>
            <w:vAlign w:val="center"/>
          </w:tcPr>
          <w:p>
            <w:pPr>
              <w:jc w:val="center"/>
              <w:rPr>
                <w:rFonts w:ascii="宋体" w:hAnsi="宋体" w:eastAsia="宋体"/>
                <w:color w:val="auto"/>
                <w:sz w:val="24"/>
              </w:rPr>
            </w:pPr>
            <w:r>
              <w:rPr>
                <w:rFonts w:hint="eastAsia" w:ascii="宋体" w:hAnsi="宋体" w:eastAsia="宋体"/>
                <w:color w:val="auto"/>
                <w:sz w:val="24"/>
              </w:rPr>
              <w:t>依    据    及    理    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图书资料费</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国内调查费</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计算机使用费</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文印费</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小型会议费</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其     它</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1769" w:type="dxa"/>
            <w:vAlign w:val="center"/>
          </w:tcPr>
          <w:p>
            <w:pPr>
              <w:jc w:val="center"/>
              <w:rPr>
                <w:rFonts w:ascii="宋体" w:hAnsi="宋体" w:eastAsia="宋体"/>
                <w:color w:val="auto"/>
                <w:sz w:val="24"/>
              </w:rPr>
            </w:pPr>
            <w:r>
              <w:rPr>
                <w:rFonts w:hint="eastAsia" w:ascii="宋体" w:hAnsi="宋体" w:eastAsia="宋体"/>
                <w:color w:val="auto"/>
                <w:sz w:val="24"/>
              </w:rPr>
              <w:t>合   计</w:t>
            </w:r>
          </w:p>
        </w:tc>
        <w:tc>
          <w:tcPr>
            <w:tcW w:w="1293" w:type="dxa"/>
            <w:vAlign w:val="center"/>
          </w:tcPr>
          <w:p>
            <w:pPr>
              <w:rPr>
                <w:rFonts w:ascii="宋体" w:hAnsi="宋体" w:eastAsia="宋体"/>
                <w:color w:val="auto"/>
                <w:sz w:val="24"/>
              </w:rPr>
            </w:pPr>
          </w:p>
        </w:tc>
        <w:tc>
          <w:tcPr>
            <w:tcW w:w="6106" w:type="dxa"/>
            <w:vAlign w:val="center"/>
          </w:tcPr>
          <w:p>
            <w:pPr>
              <w:rPr>
                <w:rFonts w:ascii="宋体" w:hAnsi="宋体" w:eastAsia="宋体"/>
                <w:color w:val="auto"/>
                <w:sz w:val="24"/>
              </w:rPr>
            </w:pPr>
          </w:p>
        </w:tc>
      </w:tr>
    </w:tbl>
    <w:p>
      <w:pPr>
        <w:jc w:val="left"/>
        <w:rPr>
          <w:rFonts w:ascii="宋体" w:hAnsi="宋体" w:eastAsia="宋体"/>
          <w:b/>
          <w:color w:val="auto"/>
        </w:rPr>
      </w:pPr>
      <w:r>
        <w:rPr>
          <w:rFonts w:hint="eastAsia" w:ascii="宋体" w:hAnsi="宋体" w:eastAsia="宋体"/>
          <w:b/>
          <w:color w:val="auto"/>
          <w:sz w:val="28"/>
        </w:rPr>
        <w:t>六、推荐、评审意见</w:t>
      </w:r>
    </w:p>
    <w:tbl>
      <w:tblPr>
        <w:tblStyle w:val="6"/>
        <w:tblW w:w="9169" w:type="dxa"/>
        <w:tblInd w:w="-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9169" w:type="dxa"/>
          </w:tcPr>
          <w:p>
            <w:pPr>
              <w:jc w:val="left"/>
              <w:rPr>
                <w:rFonts w:ascii="宋体" w:hAnsi="宋体" w:eastAsia="宋体"/>
                <w:bCs/>
                <w:color w:val="auto"/>
                <w:sz w:val="28"/>
              </w:rPr>
            </w:pPr>
            <w:r>
              <w:rPr>
                <w:rFonts w:hint="eastAsia" w:ascii="宋体" w:hAnsi="宋体" w:eastAsia="宋体"/>
                <w:bCs/>
                <w:color w:val="auto"/>
                <w:sz w:val="28"/>
                <w:lang w:val="en-US" w:eastAsia="zh-CN"/>
              </w:rPr>
              <w:t>教学委员会</w:t>
            </w:r>
            <w:r>
              <w:rPr>
                <w:rFonts w:hint="eastAsia" w:ascii="宋体" w:hAnsi="宋体" w:eastAsia="宋体"/>
                <w:bCs/>
                <w:color w:val="auto"/>
                <w:sz w:val="28"/>
                <w:lang w:eastAsia="zh-CN"/>
              </w:rPr>
              <w:t>（</w:t>
            </w:r>
            <w:r>
              <w:rPr>
                <w:rFonts w:hint="eastAsia" w:ascii="宋体" w:hAnsi="宋体" w:eastAsia="宋体"/>
                <w:bCs/>
                <w:color w:val="auto"/>
                <w:sz w:val="28"/>
                <w:lang w:val="en-US" w:eastAsia="zh-CN"/>
              </w:rPr>
              <w:t>部）</w:t>
            </w:r>
            <w:r>
              <w:rPr>
                <w:rFonts w:hint="eastAsia" w:ascii="宋体" w:hAnsi="宋体" w:eastAsia="宋体"/>
                <w:bCs/>
                <w:color w:val="auto"/>
                <w:sz w:val="28"/>
              </w:rPr>
              <w:t>意见</w:t>
            </w:r>
          </w:p>
          <w:p>
            <w:pPr>
              <w:spacing w:line="360" w:lineRule="auto"/>
              <w:rPr>
                <w:rFonts w:ascii="仿宋_GB2312" w:eastAsia="仿宋_GB2312"/>
                <w:color w:val="auto"/>
                <w:szCs w:val="21"/>
              </w:rPr>
            </w:pPr>
          </w:p>
          <w:p>
            <w:pPr>
              <w:spacing w:line="360" w:lineRule="auto"/>
              <w:rPr>
                <w:rFonts w:ascii="仿宋_GB2312" w:eastAsia="仿宋_GB2312"/>
                <w:color w:val="auto"/>
                <w:szCs w:val="21"/>
              </w:rPr>
            </w:pPr>
          </w:p>
          <w:p>
            <w:pPr>
              <w:spacing w:line="360" w:lineRule="auto"/>
              <w:rPr>
                <w:rFonts w:ascii="仿宋_GB2312" w:eastAsia="仿宋_GB2312"/>
                <w:color w:val="auto"/>
                <w:szCs w:val="21"/>
              </w:rPr>
            </w:pPr>
          </w:p>
          <w:p>
            <w:pPr>
              <w:spacing w:line="360" w:lineRule="auto"/>
              <w:rPr>
                <w:rFonts w:ascii="仿宋_GB2312" w:eastAsia="仿宋_GB2312"/>
                <w:color w:val="auto"/>
                <w:szCs w:val="21"/>
              </w:rPr>
            </w:pPr>
          </w:p>
          <w:p>
            <w:pPr>
              <w:tabs>
                <w:tab w:val="left" w:pos="5040"/>
                <w:tab w:val="left" w:pos="5250"/>
                <w:tab w:val="left" w:pos="5670"/>
                <w:tab w:val="left" w:pos="5877"/>
              </w:tabs>
              <w:spacing w:after="156" w:afterLines="50" w:line="360" w:lineRule="auto"/>
              <w:rPr>
                <w:rFonts w:ascii="仿宋_GB2312" w:eastAsia="仿宋_GB2312"/>
                <w:color w:val="auto"/>
                <w:sz w:val="24"/>
              </w:rPr>
            </w:pPr>
            <w:r>
              <w:rPr>
                <w:rFonts w:hint="eastAsia" w:ascii="仿宋_GB2312" w:eastAsia="仿宋_GB2312"/>
                <w:color w:val="auto"/>
                <w:sz w:val="24"/>
              </w:rPr>
              <w:t xml:space="preserve">                                            负责人签字（公章）：</w:t>
            </w:r>
          </w:p>
          <w:p>
            <w:pPr>
              <w:pStyle w:val="2"/>
              <w:spacing w:line="360" w:lineRule="auto"/>
              <w:ind w:firstLine="5520" w:firstLineChars="2300"/>
              <w:rPr>
                <w:rFonts w:ascii="宋体" w:hAnsi="宋体" w:eastAsia="宋体"/>
                <w:color w:val="auto"/>
                <w:sz w:val="24"/>
              </w:rPr>
            </w:pPr>
            <w:r>
              <w:rPr>
                <w:rFonts w:hint="eastAsia" w:ascii="仿宋_GB2312" w:eastAsia="仿宋_GB2312"/>
                <w:color w:val="auto"/>
                <w:sz w:val="24"/>
              </w:rPr>
              <w:t>年    月    日</w:t>
            </w:r>
            <w:r>
              <w:rPr>
                <w:rFonts w:hint="eastAsia" w:ascii="宋体" w:hAnsi="宋体" w:eastAsia="宋体"/>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2" w:hRule="atLeast"/>
        </w:trPr>
        <w:tc>
          <w:tcPr>
            <w:tcW w:w="9169" w:type="dxa"/>
          </w:tcPr>
          <w:p>
            <w:pPr>
              <w:spacing w:line="360" w:lineRule="auto"/>
              <w:jc w:val="left"/>
              <w:rPr>
                <w:rFonts w:ascii="宋体" w:hAnsi="宋体" w:eastAsia="宋体"/>
                <w:bCs/>
                <w:color w:val="auto"/>
                <w:sz w:val="28"/>
              </w:rPr>
            </w:pPr>
            <w:r>
              <w:rPr>
                <w:rFonts w:hint="eastAsia" w:ascii="宋体" w:hAnsi="宋体" w:eastAsia="宋体"/>
                <w:bCs/>
                <w:color w:val="auto"/>
                <w:sz w:val="28"/>
                <w:lang w:val="en-US" w:eastAsia="zh-CN"/>
              </w:rPr>
              <w:t>单位</w:t>
            </w:r>
            <w:r>
              <w:rPr>
                <w:rFonts w:hint="eastAsia" w:ascii="宋体" w:hAnsi="宋体" w:eastAsia="宋体"/>
                <w:bCs/>
                <w:color w:val="auto"/>
                <w:sz w:val="28"/>
              </w:rPr>
              <w:t>意见</w:t>
            </w:r>
          </w:p>
          <w:p>
            <w:pPr>
              <w:spacing w:line="360" w:lineRule="auto"/>
              <w:rPr>
                <w:rFonts w:ascii="仿宋_GB2312" w:eastAsia="仿宋_GB2312"/>
                <w:color w:val="auto"/>
                <w:szCs w:val="21"/>
              </w:rPr>
            </w:pPr>
          </w:p>
          <w:p>
            <w:pPr>
              <w:spacing w:line="360" w:lineRule="auto"/>
              <w:rPr>
                <w:rFonts w:ascii="仿宋_GB2312" w:eastAsia="仿宋_GB2312"/>
                <w:color w:val="auto"/>
                <w:szCs w:val="21"/>
              </w:rPr>
            </w:pPr>
          </w:p>
          <w:p>
            <w:pPr>
              <w:spacing w:line="360" w:lineRule="auto"/>
              <w:rPr>
                <w:rFonts w:ascii="仿宋_GB2312" w:eastAsia="仿宋_GB2312"/>
                <w:color w:val="auto"/>
                <w:szCs w:val="21"/>
              </w:rPr>
            </w:pPr>
          </w:p>
          <w:p>
            <w:pPr>
              <w:tabs>
                <w:tab w:val="left" w:pos="5877"/>
              </w:tabs>
              <w:spacing w:after="156" w:afterLines="50" w:line="360" w:lineRule="auto"/>
              <w:rPr>
                <w:rFonts w:ascii="仿宋_GB2312" w:eastAsia="仿宋_GB2312"/>
                <w:color w:val="auto"/>
                <w:sz w:val="24"/>
              </w:rPr>
            </w:pPr>
            <w:r>
              <w:rPr>
                <w:rFonts w:hint="eastAsia" w:ascii="仿宋_GB2312" w:eastAsia="仿宋_GB2312"/>
                <w:color w:val="auto"/>
                <w:sz w:val="24"/>
              </w:rPr>
              <w:t xml:space="preserve">                                            公章：</w:t>
            </w:r>
          </w:p>
          <w:p>
            <w:pPr>
              <w:pStyle w:val="2"/>
              <w:spacing w:line="360" w:lineRule="auto"/>
              <w:ind w:firstLine="5520" w:firstLineChars="2300"/>
              <w:rPr>
                <w:rFonts w:ascii="宋体" w:hAnsi="宋体" w:eastAsia="宋体"/>
                <w:color w:val="auto"/>
                <w:sz w:val="24"/>
              </w:rPr>
            </w:pPr>
            <w:r>
              <w:rPr>
                <w:rFonts w:hint="eastAsia" w:ascii="仿宋_GB2312" w:eastAsia="仿宋_GB2312"/>
                <w:color w:val="auto"/>
                <w:sz w:val="24"/>
              </w:rPr>
              <w:t>年    月    日</w:t>
            </w:r>
          </w:p>
        </w:tc>
      </w:tr>
    </w:tbl>
    <w:p>
      <w:pPr>
        <w:pStyle w:val="2"/>
        <w:spacing w:line="320" w:lineRule="exact"/>
        <w:ind w:right="-692" w:firstLine="0"/>
        <w:rPr>
          <w:color w:val="auto"/>
        </w:rPr>
      </w:pPr>
      <w:r>
        <w:rPr>
          <w:rFonts w:hint="eastAsia"/>
          <w:color w:val="auto"/>
        </w:rPr>
        <w:t>注：填写此表时，不要任意改变栏目和规格，内容简明扼要。如因篇幅原因需对表格进行调整，应当以“整页设计”为原则。</w:t>
      </w:r>
    </w:p>
    <w:p>
      <w:pPr>
        <w:pStyle w:val="2"/>
        <w:spacing w:line="320" w:lineRule="exact"/>
        <w:ind w:right="-692" w:firstLine="0"/>
        <w:rPr>
          <w:color w:val="auto"/>
        </w:rPr>
        <w:sectPr>
          <w:pgSz w:w="11906" w:h="16838"/>
          <w:pgMar w:top="1440" w:right="1800" w:bottom="1440" w:left="1800" w:header="851" w:footer="992" w:gutter="0"/>
          <w:cols w:space="425" w:num="1"/>
          <w:docGrid w:type="lines" w:linePitch="312" w:charSpace="0"/>
        </w:sectPr>
      </w:pPr>
    </w:p>
    <w:p>
      <w:pPr>
        <w:rPr>
          <w:rFonts w:ascii="仿宋_GB2312" w:hAnsi="仿宋_GB2312"/>
          <w:color w:val="auto"/>
          <w:szCs w:val="32"/>
          <w:shd w:val="solid" w:color="FFFFFF" w:fill="auto"/>
        </w:rPr>
      </w:pPr>
      <w:r>
        <w:rPr>
          <w:rFonts w:hint="eastAsia" w:ascii="仿宋_GB2312" w:hAnsi="仿宋_GB2312"/>
          <w:color w:val="auto"/>
          <w:szCs w:val="32"/>
          <w:shd w:val="solid" w:color="FFFFFF" w:fill="auto"/>
        </w:rPr>
        <w:t>附件2：</w:t>
      </w:r>
    </w:p>
    <w:p>
      <w:pPr>
        <w:jc w:val="center"/>
        <w:rPr>
          <w:rFonts w:ascii="黑体" w:hAnsi="黑体" w:eastAsia="黑体"/>
          <w:color w:val="auto"/>
          <w:sz w:val="32"/>
          <w:szCs w:val="32"/>
          <w:shd w:val="solid" w:color="FFFFFF" w:fill="auto"/>
        </w:rPr>
      </w:pPr>
      <w:r>
        <w:rPr>
          <w:rFonts w:hint="eastAsia" w:ascii="黑体" w:hAnsi="黑体" w:eastAsia="黑体"/>
          <w:color w:val="auto"/>
          <w:sz w:val="32"/>
          <w:szCs w:val="32"/>
          <w:shd w:val="solid" w:color="FFFFFF" w:fill="auto"/>
        </w:rPr>
        <w:t>2022年华中师范大学“人工智能+教育”教学</w:t>
      </w:r>
      <w:r>
        <w:rPr>
          <w:rFonts w:hint="eastAsia" w:ascii="黑体" w:hAnsi="黑体" w:eastAsia="黑体"/>
          <w:color w:val="auto"/>
          <w:sz w:val="32"/>
          <w:szCs w:val="32"/>
          <w:shd w:val="solid" w:color="FFFFFF" w:fill="auto"/>
          <w:lang w:val="en-US" w:eastAsia="zh-CN"/>
        </w:rPr>
        <w:t>创新</w:t>
      </w:r>
      <w:r>
        <w:rPr>
          <w:rFonts w:hint="eastAsia" w:ascii="黑体" w:hAnsi="黑体" w:eastAsia="黑体"/>
          <w:color w:val="auto"/>
          <w:sz w:val="32"/>
          <w:szCs w:val="32"/>
          <w:shd w:val="solid" w:color="FFFFFF" w:fill="auto"/>
        </w:rPr>
        <w:t>研究项目申报汇总表</w:t>
      </w:r>
    </w:p>
    <w:p>
      <w:pPr>
        <w:rPr>
          <w:rFonts w:ascii="宋体" w:hAnsi="宋体"/>
          <w:color w:val="auto"/>
          <w:sz w:val="32"/>
          <w:szCs w:val="32"/>
        </w:rPr>
      </w:pPr>
      <w:r>
        <w:rPr>
          <w:rFonts w:hint="eastAsia" w:ascii="仿宋_GB2312" w:hAnsi="宋体" w:eastAsia="仿宋_GB2312" w:cs="宋体"/>
          <w:color w:val="auto"/>
          <w:kern w:val="0"/>
          <w:sz w:val="24"/>
        </w:rPr>
        <w:t>学院</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lang w:val="en-US" w:eastAsia="zh-CN"/>
        </w:rPr>
        <w:t>部</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名称（公章）：</w:t>
      </w:r>
    </w:p>
    <w:tbl>
      <w:tblPr>
        <w:tblStyle w:val="6"/>
        <w:tblW w:w="49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4281"/>
        <w:gridCol w:w="1299"/>
        <w:gridCol w:w="1065"/>
        <w:gridCol w:w="2232"/>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21" w:type="dxa"/>
            <w:vMerge w:val="restart"/>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序</w:t>
            </w:r>
          </w:p>
          <w:p>
            <w:pPr>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号</w:t>
            </w:r>
          </w:p>
        </w:tc>
        <w:tc>
          <w:tcPr>
            <w:tcW w:w="4281" w:type="dxa"/>
            <w:vMerge w:val="restart"/>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课题名称</w:t>
            </w:r>
          </w:p>
        </w:tc>
        <w:tc>
          <w:tcPr>
            <w:tcW w:w="2364" w:type="dxa"/>
            <w:gridSpan w:val="2"/>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课题主持人</w:t>
            </w:r>
          </w:p>
        </w:tc>
        <w:tc>
          <w:tcPr>
            <w:tcW w:w="2232" w:type="dxa"/>
            <w:vMerge w:val="restart"/>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课题团队成员</w:t>
            </w:r>
          </w:p>
        </w:tc>
        <w:tc>
          <w:tcPr>
            <w:tcW w:w="4177" w:type="dxa"/>
            <w:vMerge w:val="restart"/>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主持人联系方式及电子邮箱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21" w:type="dxa"/>
            <w:vMerge w:val="continue"/>
            <w:vAlign w:val="center"/>
          </w:tcPr>
          <w:p>
            <w:pPr>
              <w:widowControl/>
              <w:spacing w:line="320" w:lineRule="exact"/>
              <w:jc w:val="center"/>
              <w:rPr>
                <w:rFonts w:ascii="仿宋_GB2312" w:hAnsi="宋体" w:eastAsia="仿宋_GB2312" w:cs="宋体"/>
                <w:color w:val="auto"/>
                <w:kern w:val="0"/>
                <w:sz w:val="24"/>
              </w:rPr>
            </w:pPr>
          </w:p>
        </w:tc>
        <w:tc>
          <w:tcPr>
            <w:tcW w:w="4281" w:type="dxa"/>
            <w:vMerge w:val="continue"/>
            <w:vAlign w:val="center"/>
          </w:tcPr>
          <w:p>
            <w:pPr>
              <w:widowControl/>
              <w:spacing w:line="320" w:lineRule="exact"/>
              <w:jc w:val="left"/>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姓名</w:t>
            </w:r>
          </w:p>
        </w:tc>
        <w:tc>
          <w:tcPr>
            <w:tcW w:w="1065" w:type="dxa"/>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职称</w:t>
            </w:r>
          </w:p>
        </w:tc>
        <w:tc>
          <w:tcPr>
            <w:tcW w:w="2232" w:type="dxa"/>
            <w:vMerge w:val="continue"/>
            <w:vAlign w:val="center"/>
          </w:tcPr>
          <w:p>
            <w:pPr>
              <w:widowControl/>
              <w:spacing w:line="320" w:lineRule="exact"/>
              <w:jc w:val="left"/>
              <w:rPr>
                <w:rFonts w:ascii="仿宋_GB2312" w:hAnsi="宋体" w:eastAsia="仿宋_GB2312" w:cs="宋体"/>
                <w:color w:val="auto"/>
                <w:kern w:val="0"/>
                <w:sz w:val="24"/>
              </w:rPr>
            </w:pPr>
          </w:p>
        </w:tc>
        <w:tc>
          <w:tcPr>
            <w:tcW w:w="4177" w:type="dxa"/>
            <w:vMerge w:val="continue"/>
          </w:tcPr>
          <w:p>
            <w:pPr>
              <w:widowControl/>
              <w:spacing w:line="320" w:lineRule="exact"/>
              <w:jc w:val="left"/>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1</w:t>
            </w:r>
          </w:p>
        </w:tc>
        <w:tc>
          <w:tcPr>
            <w:tcW w:w="4281" w:type="dxa"/>
            <w:vAlign w:val="center"/>
          </w:tcPr>
          <w:p>
            <w:pPr>
              <w:widowControl/>
              <w:spacing w:line="320" w:lineRule="exact"/>
              <w:jc w:val="center"/>
              <w:rPr>
                <w:rFonts w:ascii="仿宋_GB2312" w:hAnsi="宋体" w:eastAsia="仿宋_GB2312" w:cs="宋体"/>
                <w:color w:val="auto"/>
                <w:kern w:val="0"/>
                <w:sz w:val="24"/>
                <w:szCs w:val="24"/>
              </w:rPr>
            </w:pPr>
          </w:p>
        </w:tc>
        <w:tc>
          <w:tcPr>
            <w:tcW w:w="1299" w:type="dxa"/>
            <w:vAlign w:val="center"/>
          </w:tcPr>
          <w:p>
            <w:pPr>
              <w:widowControl/>
              <w:spacing w:line="320" w:lineRule="exact"/>
              <w:jc w:val="center"/>
              <w:rPr>
                <w:rFonts w:ascii="仿宋_GB2312" w:hAnsi="宋体" w:eastAsia="仿宋_GB2312" w:cs="宋体"/>
                <w:color w:val="auto"/>
                <w:kern w:val="0"/>
                <w:sz w:val="24"/>
                <w:szCs w:val="24"/>
              </w:rPr>
            </w:pPr>
          </w:p>
        </w:tc>
        <w:tc>
          <w:tcPr>
            <w:tcW w:w="1065" w:type="dxa"/>
            <w:vAlign w:val="center"/>
          </w:tcPr>
          <w:p>
            <w:pPr>
              <w:widowControl/>
              <w:spacing w:line="320" w:lineRule="exact"/>
              <w:jc w:val="center"/>
              <w:rPr>
                <w:rFonts w:ascii="仿宋_GB2312" w:hAnsi="宋体" w:eastAsia="仿宋_GB2312" w:cs="宋体"/>
                <w:color w:val="auto"/>
                <w:kern w:val="0"/>
                <w:sz w:val="24"/>
                <w:szCs w:val="24"/>
              </w:rPr>
            </w:pPr>
          </w:p>
        </w:tc>
        <w:tc>
          <w:tcPr>
            <w:tcW w:w="2232" w:type="dxa"/>
            <w:vAlign w:val="center"/>
          </w:tcPr>
          <w:p>
            <w:pPr>
              <w:widowControl/>
              <w:spacing w:line="320" w:lineRule="exact"/>
              <w:jc w:val="center"/>
              <w:rPr>
                <w:rFonts w:ascii="仿宋" w:hAnsi="仿宋" w:eastAsia="仿宋" w:cs="仿宋"/>
                <w:color w:val="auto"/>
                <w:kern w:val="0"/>
                <w:sz w:val="24"/>
                <w:szCs w:val="24"/>
              </w:rPr>
            </w:pPr>
          </w:p>
        </w:tc>
        <w:tc>
          <w:tcPr>
            <w:tcW w:w="4177" w:type="dxa"/>
          </w:tcPr>
          <w:p>
            <w:pPr>
              <w:widowControl/>
              <w:spacing w:line="320" w:lineRule="exact"/>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2</w:t>
            </w:r>
          </w:p>
        </w:tc>
        <w:tc>
          <w:tcPr>
            <w:tcW w:w="4281" w:type="dxa"/>
            <w:vAlign w:val="center"/>
          </w:tcPr>
          <w:p>
            <w:pPr>
              <w:widowControl/>
              <w:spacing w:line="320" w:lineRule="exact"/>
              <w:jc w:val="center"/>
              <w:rPr>
                <w:rFonts w:ascii="仿宋_GB2312" w:hAnsi="宋体" w:eastAsia="仿宋_GB2312" w:cs="宋体"/>
                <w:color w:val="auto"/>
                <w:kern w:val="0"/>
                <w:sz w:val="24"/>
                <w:szCs w:val="24"/>
              </w:rPr>
            </w:pPr>
          </w:p>
        </w:tc>
        <w:tc>
          <w:tcPr>
            <w:tcW w:w="1299" w:type="dxa"/>
            <w:vAlign w:val="center"/>
          </w:tcPr>
          <w:p>
            <w:pPr>
              <w:widowControl/>
              <w:spacing w:line="320" w:lineRule="exact"/>
              <w:jc w:val="center"/>
              <w:rPr>
                <w:rFonts w:ascii="仿宋_GB2312" w:hAnsi="宋体" w:eastAsia="仿宋_GB2312" w:cs="宋体"/>
                <w:color w:val="auto"/>
                <w:kern w:val="0"/>
                <w:sz w:val="24"/>
                <w:szCs w:val="24"/>
              </w:rPr>
            </w:pPr>
          </w:p>
        </w:tc>
        <w:tc>
          <w:tcPr>
            <w:tcW w:w="1065" w:type="dxa"/>
            <w:vAlign w:val="center"/>
          </w:tcPr>
          <w:p>
            <w:pPr>
              <w:widowControl/>
              <w:spacing w:line="320" w:lineRule="exact"/>
              <w:jc w:val="center"/>
              <w:rPr>
                <w:rFonts w:ascii="仿宋_GB2312" w:hAnsi="宋体" w:eastAsia="仿宋_GB2312" w:cs="宋体"/>
                <w:color w:val="auto"/>
                <w:kern w:val="0"/>
                <w:sz w:val="24"/>
                <w:szCs w:val="24"/>
              </w:rPr>
            </w:pPr>
          </w:p>
        </w:tc>
        <w:tc>
          <w:tcPr>
            <w:tcW w:w="2232" w:type="dxa"/>
            <w:vAlign w:val="center"/>
          </w:tcPr>
          <w:p>
            <w:pPr>
              <w:widowControl/>
              <w:spacing w:line="320" w:lineRule="exact"/>
              <w:jc w:val="center"/>
              <w:rPr>
                <w:rFonts w:ascii="仿宋_GB2312" w:hAnsi="宋体" w:eastAsia="仿宋_GB2312" w:cs="宋体"/>
                <w:color w:val="auto"/>
                <w:kern w:val="0"/>
                <w:sz w:val="24"/>
                <w:szCs w:val="24"/>
              </w:rPr>
            </w:pPr>
          </w:p>
        </w:tc>
        <w:tc>
          <w:tcPr>
            <w:tcW w:w="4177" w:type="dxa"/>
          </w:tcPr>
          <w:p>
            <w:pPr>
              <w:widowControl/>
              <w:spacing w:line="320" w:lineRule="exact"/>
              <w:jc w:val="center"/>
              <w:rPr>
                <w:rFonts w:ascii="仿宋_GB2312" w:hAnsi="宋体" w:eastAsia="楷体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c>
          <w:tcPr>
            <w:tcW w:w="4281" w:type="dxa"/>
            <w:vAlign w:val="center"/>
          </w:tcPr>
          <w:p>
            <w:pPr>
              <w:widowControl/>
              <w:spacing w:line="320" w:lineRule="exact"/>
              <w:jc w:val="center"/>
              <w:rPr>
                <w:rFonts w:ascii="仿宋_GB2312" w:hAnsi="宋体" w:eastAsia="仿宋_GB2312" w:cs="宋体"/>
                <w:color w:val="auto"/>
                <w:kern w:val="0"/>
                <w:sz w:val="24"/>
                <w:szCs w:val="24"/>
              </w:rPr>
            </w:pPr>
          </w:p>
        </w:tc>
        <w:tc>
          <w:tcPr>
            <w:tcW w:w="1299" w:type="dxa"/>
            <w:vAlign w:val="center"/>
          </w:tcPr>
          <w:p>
            <w:pPr>
              <w:widowControl/>
              <w:spacing w:line="320" w:lineRule="exact"/>
              <w:jc w:val="center"/>
              <w:rPr>
                <w:rFonts w:ascii="仿宋_GB2312" w:hAnsi="宋体" w:eastAsia="仿宋_GB2312" w:cs="宋体"/>
                <w:color w:val="auto"/>
                <w:kern w:val="0"/>
                <w:sz w:val="24"/>
                <w:szCs w:val="24"/>
              </w:rPr>
            </w:pPr>
          </w:p>
        </w:tc>
        <w:tc>
          <w:tcPr>
            <w:tcW w:w="1065" w:type="dxa"/>
            <w:vAlign w:val="center"/>
          </w:tcPr>
          <w:p>
            <w:pPr>
              <w:widowControl/>
              <w:spacing w:line="320" w:lineRule="exact"/>
              <w:jc w:val="center"/>
              <w:rPr>
                <w:rFonts w:ascii="仿宋_GB2312" w:hAnsi="宋体" w:eastAsia="仿宋_GB2312" w:cs="宋体"/>
                <w:color w:val="auto"/>
                <w:kern w:val="0"/>
                <w:sz w:val="24"/>
                <w:szCs w:val="24"/>
              </w:rPr>
            </w:pPr>
          </w:p>
        </w:tc>
        <w:tc>
          <w:tcPr>
            <w:tcW w:w="2232" w:type="dxa"/>
          </w:tcPr>
          <w:p>
            <w:pPr>
              <w:widowControl/>
              <w:spacing w:line="320" w:lineRule="exact"/>
              <w:jc w:val="center"/>
              <w:rPr>
                <w:rFonts w:ascii="仿宋_GB2312" w:hAnsi="宋体" w:eastAsia="仿宋_GB2312" w:cs="宋体"/>
                <w:color w:val="auto"/>
                <w:kern w:val="0"/>
                <w:sz w:val="24"/>
                <w:szCs w:val="24"/>
              </w:rPr>
            </w:pPr>
          </w:p>
        </w:tc>
        <w:tc>
          <w:tcPr>
            <w:tcW w:w="4177" w:type="dxa"/>
          </w:tcPr>
          <w:p>
            <w:pPr>
              <w:widowControl/>
              <w:spacing w:line="320" w:lineRule="exact"/>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4</w:t>
            </w:r>
          </w:p>
        </w:tc>
        <w:tc>
          <w:tcPr>
            <w:tcW w:w="4281" w:type="dxa"/>
            <w:vAlign w:val="center"/>
          </w:tcPr>
          <w:p>
            <w:pPr>
              <w:widowControl/>
              <w:spacing w:line="320" w:lineRule="exact"/>
              <w:jc w:val="center"/>
              <w:rPr>
                <w:rFonts w:ascii="仿宋_GB2312" w:hAnsi="宋体" w:eastAsia="仿宋_GB2312" w:cs="宋体"/>
                <w:color w:val="auto"/>
                <w:kern w:val="0"/>
                <w:sz w:val="24"/>
                <w:szCs w:val="24"/>
              </w:rPr>
            </w:pPr>
          </w:p>
        </w:tc>
        <w:tc>
          <w:tcPr>
            <w:tcW w:w="1299" w:type="dxa"/>
            <w:vAlign w:val="center"/>
          </w:tcPr>
          <w:p>
            <w:pPr>
              <w:widowControl/>
              <w:spacing w:line="320" w:lineRule="exact"/>
              <w:jc w:val="center"/>
              <w:rPr>
                <w:rFonts w:ascii="仿宋_GB2312" w:hAnsi="宋体" w:eastAsia="仿宋_GB2312" w:cs="宋体"/>
                <w:color w:val="auto"/>
                <w:kern w:val="0"/>
                <w:sz w:val="24"/>
                <w:szCs w:val="24"/>
              </w:rPr>
            </w:pPr>
          </w:p>
        </w:tc>
        <w:tc>
          <w:tcPr>
            <w:tcW w:w="1065" w:type="dxa"/>
            <w:vAlign w:val="center"/>
          </w:tcPr>
          <w:p>
            <w:pPr>
              <w:widowControl/>
              <w:spacing w:line="320" w:lineRule="exact"/>
              <w:jc w:val="center"/>
              <w:rPr>
                <w:rFonts w:ascii="仿宋_GB2312" w:hAnsi="宋体" w:eastAsia="仿宋_GB2312" w:cs="宋体"/>
                <w:color w:val="auto"/>
                <w:kern w:val="0"/>
                <w:sz w:val="24"/>
                <w:szCs w:val="24"/>
              </w:rPr>
            </w:pPr>
          </w:p>
        </w:tc>
        <w:tc>
          <w:tcPr>
            <w:tcW w:w="2232" w:type="dxa"/>
            <w:vAlign w:val="center"/>
          </w:tcPr>
          <w:p>
            <w:pPr>
              <w:widowControl/>
              <w:spacing w:line="320" w:lineRule="exact"/>
              <w:jc w:val="center"/>
              <w:rPr>
                <w:rFonts w:ascii="仿宋_GB2312" w:hAnsi="宋体" w:eastAsia="仿宋_GB2312" w:cs="宋体"/>
                <w:color w:val="auto"/>
                <w:kern w:val="0"/>
                <w:sz w:val="24"/>
                <w:szCs w:val="24"/>
              </w:rPr>
            </w:pPr>
          </w:p>
        </w:tc>
        <w:tc>
          <w:tcPr>
            <w:tcW w:w="4177" w:type="dxa"/>
          </w:tcPr>
          <w:p>
            <w:pPr>
              <w:widowControl/>
              <w:spacing w:line="320" w:lineRule="exact"/>
              <w:jc w:val="center"/>
              <w:rPr>
                <w:rFonts w:ascii="仿宋_GB2312" w:hAnsi="宋体" w:eastAsia="楷体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5</w:t>
            </w:r>
          </w:p>
        </w:tc>
        <w:tc>
          <w:tcPr>
            <w:tcW w:w="4281" w:type="dxa"/>
            <w:vAlign w:val="center"/>
          </w:tcPr>
          <w:p>
            <w:pPr>
              <w:widowControl/>
              <w:spacing w:line="320" w:lineRule="exact"/>
              <w:jc w:val="center"/>
              <w:rPr>
                <w:rFonts w:ascii="仿宋_GB2312" w:hAnsi="宋体" w:eastAsia="仿宋_GB2312" w:cs="宋体"/>
                <w:color w:val="auto"/>
                <w:kern w:val="0"/>
                <w:sz w:val="24"/>
                <w:szCs w:val="24"/>
              </w:rPr>
            </w:pPr>
          </w:p>
        </w:tc>
        <w:tc>
          <w:tcPr>
            <w:tcW w:w="1299" w:type="dxa"/>
            <w:vAlign w:val="center"/>
          </w:tcPr>
          <w:p>
            <w:pPr>
              <w:widowControl/>
              <w:spacing w:line="320" w:lineRule="exact"/>
              <w:jc w:val="center"/>
              <w:rPr>
                <w:rFonts w:ascii="仿宋_GB2312" w:hAnsi="宋体" w:eastAsia="仿宋_GB2312" w:cs="宋体"/>
                <w:color w:val="auto"/>
                <w:kern w:val="0"/>
                <w:sz w:val="24"/>
                <w:szCs w:val="24"/>
              </w:rPr>
            </w:pPr>
          </w:p>
        </w:tc>
        <w:tc>
          <w:tcPr>
            <w:tcW w:w="1065" w:type="dxa"/>
            <w:vAlign w:val="center"/>
          </w:tcPr>
          <w:p>
            <w:pPr>
              <w:widowControl/>
              <w:spacing w:line="320" w:lineRule="exact"/>
              <w:jc w:val="center"/>
              <w:rPr>
                <w:rFonts w:ascii="仿宋_GB2312" w:hAnsi="宋体" w:eastAsia="仿宋_GB2312" w:cs="宋体"/>
                <w:color w:val="auto"/>
                <w:kern w:val="0"/>
                <w:sz w:val="24"/>
                <w:szCs w:val="24"/>
              </w:rPr>
            </w:pPr>
          </w:p>
        </w:tc>
        <w:tc>
          <w:tcPr>
            <w:tcW w:w="2232" w:type="dxa"/>
          </w:tcPr>
          <w:p>
            <w:pPr>
              <w:widowControl/>
              <w:spacing w:line="320" w:lineRule="exact"/>
              <w:jc w:val="center"/>
              <w:rPr>
                <w:rFonts w:ascii="仿宋_GB2312" w:hAnsi="宋体" w:eastAsia="仿宋_GB2312" w:cs="宋体"/>
                <w:color w:val="auto"/>
                <w:kern w:val="0"/>
                <w:sz w:val="24"/>
                <w:szCs w:val="24"/>
              </w:rPr>
            </w:pPr>
          </w:p>
        </w:tc>
        <w:tc>
          <w:tcPr>
            <w:tcW w:w="4177" w:type="dxa"/>
          </w:tcPr>
          <w:p>
            <w:pPr>
              <w:widowControl/>
              <w:spacing w:line="320" w:lineRule="exact"/>
              <w:jc w:val="center"/>
              <w:rPr>
                <w:rFonts w:ascii="仿宋_GB2312" w:hAnsi="宋体" w:eastAsia="仿宋_GB2312"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6</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7</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8</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9</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ascii="仿宋_GB2312" w:hAnsi="宋体" w:eastAsia="仿宋_GB2312" w:cs="宋体"/>
                <w:color w:val="auto"/>
                <w:kern w:val="0"/>
                <w:sz w:val="24"/>
              </w:rPr>
              <w:t>10</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21" w:type="dxa"/>
            <w:vAlign w:val="center"/>
          </w:tcPr>
          <w:p>
            <w:pPr>
              <w:widowControl/>
              <w:spacing w:line="32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w:t>
            </w:r>
          </w:p>
        </w:tc>
        <w:tc>
          <w:tcPr>
            <w:tcW w:w="4281" w:type="dxa"/>
            <w:vAlign w:val="center"/>
          </w:tcPr>
          <w:p>
            <w:pPr>
              <w:widowControl/>
              <w:spacing w:line="320" w:lineRule="exact"/>
              <w:jc w:val="center"/>
              <w:rPr>
                <w:rFonts w:ascii="仿宋_GB2312" w:hAnsi="宋体" w:eastAsia="仿宋_GB2312" w:cs="宋体"/>
                <w:color w:val="auto"/>
                <w:kern w:val="0"/>
                <w:sz w:val="24"/>
              </w:rPr>
            </w:pPr>
          </w:p>
        </w:tc>
        <w:tc>
          <w:tcPr>
            <w:tcW w:w="1299" w:type="dxa"/>
            <w:vAlign w:val="center"/>
          </w:tcPr>
          <w:p>
            <w:pPr>
              <w:widowControl/>
              <w:spacing w:line="320" w:lineRule="exact"/>
              <w:jc w:val="center"/>
              <w:rPr>
                <w:rFonts w:ascii="仿宋_GB2312" w:hAnsi="宋体" w:eastAsia="仿宋_GB2312" w:cs="宋体"/>
                <w:color w:val="auto"/>
                <w:kern w:val="0"/>
                <w:sz w:val="24"/>
              </w:rPr>
            </w:pPr>
          </w:p>
        </w:tc>
        <w:tc>
          <w:tcPr>
            <w:tcW w:w="1065" w:type="dxa"/>
            <w:vAlign w:val="center"/>
          </w:tcPr>
          <w:p>
            <w:pPr>
              <w:widowControl/>
              <w:spacing w:line="320" w:lineRule="exact"/>
              <w:jc w:val="center"/>
              <w:rPr>
                <w:rFonts w:ascii="仿宋_GB2312" w:hAnsi="宋体" w:eastAsia="仿宋_GB2312" w:cs="宋体"/>
                <w:color w:val="auto"/>
                <w:kern w:val="0"/>
                <w:sz w:val="24"/>
              </w:rPr>
            </w:pPr>
          </w:p>
        </w:tc>
        <w:tc>
          <w:tcPr>
            <w:tcW w:w="2232" w:type="dxa"/>
            <w:vAlign w:val="center"/>
          </w:tcPr>
          <w:p>
            <w:pPr>
              <w:widowControl/>
              <w:spacing w:line="320" w:lineRule="exact"/>
              <w:jc w:val="center"/>
              <w:rPr>
                <w:rFonts w:ascii="仿宋_GB2312" w:hAnsi="宋体" w:eastAsia="仿宋_GB2312" w:cs="宋体"/>
                <w:color w:val="auto"/>
                <w:kern w:val="0"/>
                <w:sz w:val="24"/>
              </w:rPr>
            </w:pPr>
          </w:p>
        </w:tc>
        <w:tc>
          <w:tcPr>
            <w:tcW w:w="4177" w:type="dxa"/>
          </w:tcPr>
          <w:p>
            <w:pPr>
              <w:widowControl/>
              <w:spacing w:line="320" w:lineRule="exact"/>
              <w:jc w:val="center"/>
              <w:rPr>
                <w:rFonts w:ascii="仿宋_GB2312" w:hAnsi="宋体" w:eastAsia="仿宋_GB2312" w:cs="宋体"/>
                <w:color w:val="auto"/>
                <w:kern w:val="0"/>
                <w:sz w:val="24"/>
              </w:rPr>
            </w:pPr>
          </w:p>
        </w:tc>
      </w:tr>
    </w:tbl>
    <w:p>
      <w:pPr>
        <w:widowControl/>
        <w:spacing w:line="320" w:lineRule="exact"/>
        <w:ind w:left="720" w:hanging="720" w:hangingChars="300"/>
        <w:jc w:val="left"/>
        <w:rPr>
          <w:color w:val="auto"/>
        </w:rPr>
      </w:pPr>
      <w:r>
        <w:rPr>
          <w:rFonts w:hint="eastAsia" w:ascii="仿宋_GB2312" w:hAnsi="宋体" w:eastAsia="仿宋_GB2312" w:cs="宋体"/>
          <w:color w:val="auto"/>
          <w:kern w:val="0"/>
          <w:sz w:val="24"/>
        </w:rPr>
        <w:t>说明：课题主持人仅限</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人，其他完成人一般不超过</w:t>
      </w:r>
      <w:r>
        <w:rPr>
          <w:rFonts w:ascii="仿宋_GB2312" w:hAnsi="宋体" w:eastAsia="仿宋_GB2312" w:cs="宋体"/>
          <w:color w:val="auto"/>
          <w:kern w:val="0"/>
          <w:sz w:val="24"/>
        </w:rPr>
        <w:t>4</w:t>
      </w:r>
      <w:r>
        <w:rPr>
          <w:rFonts w:hint="eastAsia" w:ascii="仿宋_GB2312" w:hAnsi="宋体" w:eastAsia="仿宋_GB2312" w:cs="宋体"/>
          <w:color w:val="auto"/>
          <w:kern w:val="0"/>
          <w:sz w:val="24"/>
        </w:rPr>
        <w:t>人。主持人职称为教授序列以外的，注明正高（副高）等技术职务。</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YTUzNWMzOWUxOTAyOTRiNDc0NzdhZmM2NWE2ZDcifQ=="/>
  </w:docVars>
  <w:rsids>
    <w:rsidRoot w:val="00230522"/>
    <w:rsid w:val="000556D4"/>
    <w:rsid w:val="00061D7C"/>
    <w:rsid w:val="000766C7"/>
    <w:rsid w:val="00085571"/>
    <w:rsid w:val="00120D78"/>
    <w:rsid w:val="001750C1"/>
    <w:rsid w:val="00180C91"/>
    <w:rsid w:val="001B4E9A"/>
    <w:rsid w:val="001E4DA8"/>
    <w:rsid w:val="00223C78"/>
    <w:rsid w:val="00230522"/>
    <w:rsid w:val="00233359"/>
    <w:rsid w:val="002928BC"/>
    <w:rsid w:val="002A00A6"/>
    <w:rsid w:val="003474B1"/>
    <w:rsid w:val="00356A9C"/>
    <w:rsid w:val="00380263"/>
    <w:rsid w:val="003C2165"/>
    <w:rsid w:val="003C420B"/>
    <w:rsid w:val="004E0ED7"/>
    <w:rsid w:val="004E3D75"/>
    <w:rsid w:val="004F01C6"/>
    <w:rsid w:val="004F23C3"/>
    <w:rsid w:val="00505F46"/>
    <w:rsid w:val="005205FF"/>
    <w:rsid w:val="00552E4B"/>
    <w:rsid w:val="00595ED0"/>
    <w:rsid w:val="00596134"/>
    <w:rsid w:val="005A7126"/>
    <w:rsid w:val="005B2035"/>
    <w:rsid w:val="00620F2E"/>
    <w:rsid w:val="006E3CAB"/>
    <w:rsid w:val="00722462"/>
    <w:rsid w:val="0073285C"/>
    <w:rsid w:val="00736C74"/>
    <w:rsid w:val="00801E3F"/>
    <w:rsid w:val="00822FB0"/>
    <w:rsid w:val="008268B6"/>
    <w:rsid w:val="00855F54"/>
    <w:rsid w:val="008C0D17"/>
    <w:rsid w:val="008D7D5A"/>
    <w:rsid w:val="0094593B"/>
    <w:rsid w:val="009678A2"/>
    <w:rsid w:val="009756D7"/>
    <w:rsid w:val="009B7BB1"/>
    <w:rsid w:val="009F3CF0"/>
    <w:rsid w:val="00AF7EA4"/>
    <w:rsid w:val="00BA3509"/>
    <w:rsid w:val="00C06E29"/>
    <w:rsid w:val="00C25612"/>
    <w:rsid w:val="00C44D20"/>
    <w:rsid w:val="00C61FE9"/>
    <w:rsid w:val="00CA0B92"/>
    <w:rsid w:val="00CA4753"/>
    <w:rsid w:val="00CB6266"/>
    <w:rsid w:val="00D2251F"/>
    <w:rsid w:val="00D413DC"/>
    <w:rsid w:val="00D76420"/>
    <w:rsid w:val="00D963DA"/>
    <w:rsid w:val="00D9663F"/>
    <w:rsid w:val="00DC2E2E"/>
    <w:rsid w:val="00DD2BF2"/>
    <w:rsid w:val="00DF398C"/>
    <w:rsid w:val="00E42863"/>
    <w:rsid w:val="00E43C7A"/>
    <w:rsid w:val="00ED71AA"/>
    <w:rsid w:val="00F11545"/>
    <w:rsid w:val="00F12A41"/>
    <w:rsid w:val="00F60C93"/>
    <w:rsid w:val="00FD4275"/>
    <w:rsid w:val="00FF0831"/>
    <w:rsid w:val="01082F44"/>
    <w:rsid w:val="021E1E65"/>
    <w:rsid w:val="0520674D"/>
    <w:rsid w:val="07343194"/>
    <w:rsid w:val="08075794"/>
    <w:rsid w:val="08D17094"/>
    <w:rsid w:val="09946E4F"/>
    <w:rsid w:val="09DC05F5"/>
    <w:rsid w:val="0A2C4E8D"/>
    <w:rsid w:val="0A5627EE"/>
    <w:rsid w:val="0A7A0F20"/>
    <w:rsid w:val="0ABF1974"/>
    <w:rsid w:val="0B155C3A"/>
    <w:rsid w:val="0B994411"/>
    <w:rsid w:val="0C4A0131"/>
    <w:rsid w:val="0C6F0A00"/>
    <w:rsid w:val="0E515952"/>
    <w:rsid w:val="0F4E2F1A"/>
    <w:rsid w:val="10E93B6A"/>
    <w:rsid w:val="11082369"/>
    <w:rsid w:val="12056982"/>
    <w:rsid w:val="1286237D"/>
    <w:rsid w:val="12926DBD"/>
    <w:rsid w:val="12A8296E"/>
    <w:rsid w:val="132E4736"/>
    <w:rsid w:val="13331EE4"/>
    <w:rsid w:val="15147D27"/>
    <w:rsid w:val="15502E9C"/>
    <w:rsid w:val="15D66ED9"/>
    <w:rsid w:val="16461969"/>
    <w:rsid w:val="16844748"/>
    <w:rsid w:val="16D22D62"/>
    <w:rsid w:val="17544559"/>
    <w:rsid w:val="186B3909"/>
    <w:rsid w:val="18F51DE0"/>
    <w:rsid w:val="1A2C77DE"/>
    <w:rsid w:val="1A8B1C57"/>
    <w:rsid w:val="1AF55D82"/>
    <w:rsid w:val="1BC4566C"/>
    <w:rsid w:val="1C1F427D"/>
    <w:rsid w:val="1C9F1B1E"/>
    <w:rsid w:val="1EAA2CB1"/>
    <w:rsid w:val="1FFF0585"/>
    <w:rsid w:val="212B543A"/>
    <w:rsid w:val="21DF2155"/>
    <w:rsid w:val="22CC3836"/>
    <w:rsid w:val="22DA254C"/>
    <w:rsid w:val="245060A9"/>
    <w:rsid w:val="24515BA0"/>
    <w:rsid w:val="24AB7328"/>
    <w:rsid w:val="25F56066"/>
    <w:rsid w:val="28307FAD"/>
    <w:rsid w:val="2B4B0B89"/>
    <w:rsid w:val="2C681FC8"/>
    <w:rsid w:val="2D6D20CF"/>
    <w:rsid w:val="2F2A5BE7"/>
    <w:rsid w:val="2FF242D0"/>
    <w:rsid w:val="31141606"/>
    <w:rsid w:val="34081BE1"/>
    <w:rsid w:val="34E1141A"/>
    <w:rsid w:val="36150399"/>
    <w:rsid w:val="373704BA"/>
    <w:rsid w:val="39396CB4"/>
    <w:rsid w:val="39DC433A"/>
    <w:rsid w:val="3A5E5393"/>
    <w:rsid w:val="3A6A0894"/>
    <w:rsid w:val="3B473250"/>
    <w:rsid w:val="3B843BB9"/>
    <w:rsid w:val="3F330BB3"/>
    <w:rsid w:val="3F3562B3"/>
    <w:rsid w:val="3F4371B1"/>
    <w:rsid w:val="40060692"/>
    <w:rsid w:val="417F377D"/>
    <w:rsid w:val="41C11ED0"/>
    <w:rsid w:val="42CF6863"/>
    <w:rsid w:val="43AB211F"/>
    <w:rsid w:val="449F1D03"/>
    <w:rsid w:val="492359B6"/>
    <w:rsid w:val="49E80CD8"/>
    <w:rsid w:val="4AD91877"/>
    <w:rsid w:val="4C533CBB"/>
    <w:rsid w:val="4CD15486"/>
    <w:rsid w:val="4D2B767F"/>
    <w:rsid w:val="4FAE482A"/>
    <w:rsid w:val="4FF04118"/>
    <w:rsid w:val="506F72B2"/>
    <w:rsid w:val="514E67FA"/>
    <w:rsid w:val="51771891"/>
    <w:rsid w:val="53CE4770"/>
    <w:rsid w:val="544E1765"/>
    <w:rsid w:val="54F27FDD"/>
    <w:rsid w:val="560F4423"/>
    <w:rsid w:val="5615718A"/>
    <w:rsid w:val="574F6E5D"/>
    <w:rsid w:val="576D08F4"/>
    <w:rsid w:val="582F759C"/>
    <w:rsid w:val="58345591"/>
    <w:rsid w:val="5AC26CD6"/>
    <w:rsid w:val="5B7E4A13"/>
    <w:rsid w:val="5FCE3654"/>
    <w:rsid w:val="6017749F"/>
    <w:rsid w:val="60D560BA"/>
    <w:rsid w:val="62F74D74"/>
    <w:rsid w:val="63375F1A"/>
    <w:rsid w:val="63B44957"/>
    <w:rsid w:val="63B67A31"/>
    <w:rsid w:val="641D76A5"/>
    <w:rsid w:val="64E8283E"/>
    <w:rsid w:val="64F2779B"/>
    <w:rsid w:val="66100C18"/>
    <w:rsid w:val="66860EDB"/>
    <w:rsid w:val="681D5437"/>
    <w:rsid w:val="685C5747"/>
    <w:rsid w:val="6A69473B"/>
    <w:rsid w:val="6D08601A"/>
    <w:rsid w:val="6DEE29B2"/>
    <w:rsid w:val="6DF6115C"/>
    <w:rsid w:val="6DFA7915"/>
    <w:rsid w:val="6E0A7200"/>
    <w:rsid w:val="6EB756E3"/>
    <w:rsid w:val="6F905594"/>
    <w:rsid w:val="708B2731"/>
    <w:rsid w:val="70D72A5F"/>
    <w:rsid w:val="724D437D"/>
    <w:rsid w:val="73441F01"/>
    <w:rsid w:val="744D2866"/>
    <w:rsid w:val="749842ED"/>
    <w:rsid w:val="752B7C9B"/>
    <w:rsid w:val="75575526"/>
    <w:rsid w:val="766372D6"/>
    <w:rsid w:val="76B63EF1"/>
    <w:rsid w:val="78C83ACC"/>
    <w:rsid w:val="793352E7"/>
    <w:rsid w:val="7B3D4870"/>
    <w:rsid w:val="7DA7314D"/>
    <w:rsid w:val="7F1B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right="-693" w:firstLine="64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2029</Words>
  <Characters>2324</Characters>
  <Lines>21</Lines>
  <Paragraphs>6</Paragraphs>
  <TotalTime>28</TotalTime>
  <ScaleCrop>false</ScaleCrop>
  <LinksUpToDate>false</LinksUpToDate>
  <CharactersWithSpaces>2599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2019-07-02T03:32:00Z</dcterms:created>
  <dc:creator>Windows User</dc:creator>
  <cp:lastModifiedBy>阿兔</cp:lastModifiedBy>
  <dcterms:modified xsi:type="dcterms:W3CDTF">2022-06-09T01:59:52Z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B52BFC216C2E4E6786B298BCD4AEC5F8</vt:lpwstr>
  </property>
</Properties>
</file>